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FF">
    <v:background id="_x0000_s1025" o:bwmode="white" fillcolor="#fcf" o:targetscreensize="800,600">
      <v:fill color2="white [3212]" recolor="t" focus="100%" type="gradient"/>
    </v:background>
  </w:background>
  <w:body>
    <w:p w:rsidR="009A7DB8" w:rsidRPr="003D293B" w:rsidRDefault="009A7DB8" w:rsidP="009A7DB8">
      <w:pPr>
        <w:jc w:val="center"/>
        <w:rPr>
          <w:rFonts w:ascii="Bookman Old Style" w:hAnsi="Bookman Old Style"/>
          <w:b/>
          <w:i/>
          <w:color w:val="00B0F0"/>
          <w:sz w:val="40"/>
          <w:szCs w:val="40"/>
        </w:rPr>
      </w:pPr>
      <w:r w:rsidRPr="003D293B">
        <w:rPr>
          <w:rFonts w:ascii="Bookman Old Style" w:hAnsi="Bookman Old Style"/>
          <w:b/>
          <w:i/>
          <w:color w:val="00B0F0"/>
          <w:sz w:val="40"/>
          <w:szCs w:val="40"/>
        </w:rPr>
        <w:t>ГАРАНТИРОВАННЫЙ СБОРНЫЙ ТУР</w:t>
      </w:r>
    </w:p>
    <w:p w:rsidR="009A7DB8" w:rsidRPr="00885FF9" w:rsidRDefault="00885FF9" w:rsidP="001E1B32">
      <w:pPr>
        <w:ind w:right="-568"/>
        <w:jc w:val="center"/>
        <w:rPr>
          <w:rFonts w:ascii="Georgia" w:hAnsi="Georgia"/>
          <w:b/>
          <w:i/>
          <w:color w:val="FFFF00"/>
          <w:sz w:val="72"/>
          <w:szCs w:val="56"/>
        </w:rPr>
      </w:pPr>
      <w:r>
        <w:rPr>
          <w:rFonts w:ascii="Georgia" w:hAnsi="Georgia"/>
          <w:b/>
          <w:i/>
          <w:color w:val="FFFF00"/>
          <w:sz w:val="72"/>
          <w:szCs w:val="56"/>
        </w:rPr>
        <w:t>Волшебная</w:t>
      </w:r>
      <w:r w:rsidRPr="004D3D61">
        <w:rPr>
          <w:rFonts w:ascii="Georgia" w:hAnsi="Georgia"/>
          <w:b/>
          <w:i/>
          <w:color w:val="FFFF00"/>
          <w:sz w:val="72"/>
          <w:szCs w:val="56"/>
        </w:rPr>
        <w:t xml:space="preserve">  </w:t>
      </w:r>
      <w:r>
        <w:rPr>
          <w:rFonts w:ascii="Georgia" w:hAnsi="Georgia"/>
          <w:b/>
          <w:i/>
          <w:color w:val="FFFF00"/>
          <w:sz w:val="72"/>
          <w:szCs w:val="56"/>
        </w:rPr>
        <w:t>неописуемая</w:t>
      </w:r>
      <w:r w:rsidRPr="004D3D61">
        <w:rPr>
          <w:rFonts w:ascii="Georgia" w:hAnsi="Georgia"/>
          <w:b/>
          <w:i/>
          <w:color w:val="FFFF00"/>
          <w:sz w:val="72"/>
          <w:szCs w:val="56"/>
        </w:rPr>
        <w:t xml:space="preserve">   </w:t>
      </w:r>
      <w:r w:rsidR="009A7DB8" w:rsidRPr="00BF16BF">
        <w:rPr>
          <w:rFonts w:ascii="Georgia" w:hAnsi="Georgia"/>
          <w:b/>
          <w:i/>
          <w:color w:val="FFFF00"/>
          <w:sz w:val="72"/>
          <w:szCs w:val="56"/>
        </w:rPr>
        <w:t>Грузия</w:t>
      </w:r>
    </w:p>
    <w:p w:rsidR="00BF16BF" w:rsidRPr="00885FF9" w:rsidRDefault="00BF16BF" w:rsidP="009A7DB8">
      <w:pPr>
        <w:pStyle w:val="a4"/>
        <w:jc w:val="center"/>
        <w:rPr>
          <w:rFonts w:ascii="Georgia" w:hAnsi="Georgia"/>
          <w:b/>
          <w:color w:val="008E40"/>
          <w:spacing w:val="10"/>
          <w:sz w:val="24"/>
          <w:szCs w:val="28"/>
          <w:lang w:val="ru-RU"/>
        </w:rPr>
      </w:pPr>
    </w:p>
    <w:p w:rsidR="00B551A3" w:rsidRPr="00885FF9" w:rsidRDefault="00B551A3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</w:pP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Гарантированные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заезды по </w:t>
      </w:r>
      <w:r w:rsidR="005E7E46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понедельникам</w:t>
      </w:r>
      <w:r w:rsidRPr="00885FF9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: 8дней \ 7 ночей </w:t>
      </w:r>
    </w:p>
    <w:p w:rsidR="00B551A3" w:rsidRDefault="00210328" w:rsidP="00B551A3">
      <w:pPr>
        <w:pStyle w:val="a4"/>
        <w:jc w:val="center"/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</w:pP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17.06-24</w:t>
      </w:r>
      <w:r w:rsidR="00591840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.06;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01.07-08.07; 15.07-22.07; 29.07-05.08; 12.08-19.08;  26</w:t>
      </w:r>
      <w:r w:rsidR="00591840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.08-0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2.09;  09.09-16.09; 16.09 - 23</w:t>
      </w:r>
      <w:r w:rsidR="00591840"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 xml:space="preserve">.09; </w:t>
      </w:r>
      <w:r>
        <w:rPr>
          <w:rFonts w:ascii="Bookman Old Style" w:hAnsi="Bookman Old Style"/>
          <w:b/>
          <w:color w:val="E93BE9"/>
          <w:spacing w:val="10"/>
          <w:sz w:val="24"/>
          <w:szCs w:val="24"/>
          <w:lang w:val="ru-RU"/>
        </w:rPr>
        <w:t>30.09 - 07.10</w:t>
      </w:r>
    </w:p>
    <w:p w:rsidR="00561701" w:rsidRPr="004D3D61" w:rsidRDefault="00561701" w:rsidP="00885FF9">
      <w:pPr>
        <w:jc w:val="center"/>
        <w:rPr>
          <w:noProof/>
          <w:color w:val="002060"/>
          <w:sz w:val="26"/>
          <w:szCs w:val="26"/>
        </w:rPr>
      </w:pPr>
      <w:r w:rsidRPr="00885FF9">
        <w:rPr>
          <w:rFonts w:ascii="Century Gothic" w:hAnsi="Century Gothic"/>
          <w:b/>
          <w:noProof/>
          <w:color w:val="00B0F0"/>
          <w:sz w:val="26"/>
          <w:szCs w:val="26"/>
        </w:rPr>
        <w:t>Тбилиси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</w:rPr>
        <w:t>-</w:t>
      </w:r>
      <w:r w:rsidR="00885FF9" w:rsidRPr="00885FF9">
        <w:rPr>
          <w:rFonts w:ascii="Century Gothic" w:hAnsi="Century Gothic"/>
          <w:b/>
          <w:noProof/>
          <w:color w:val="00B0F0"/>
          <w:sz w:val="26"/>
          <w:szCs w:val="26"/>
        </w:rPr>
        <w:t xml:space="preserve"> </w:t>
      </w:r>
      <w:r w:rsidRPr="00885FF9">
        <w:rPr>
          <w:rFonts w:ascii="Century Gothic" w:hAnsi="Century Gothic"/>
          <w:b/>
          <w:noProof/>
          <w:color w:val="00B0F0"/>
          <w:sz w:val="26"/>
          <w:szCs w:val="26"/>
        </w:rPr>
        <w:t>Кахетия (Бодбе, Сигнахи) – Мцхета - Гори – Кутаиси – Батуми</w:t>
      </w:r>
      <w:r w:rsidR="00210328" w:rsidRPr="00210328">
        <w:rPr>
          <w:rFonts w:ascii="Century Gothic" w:hAnsi="Century Gothic"/>
          <w:b/>
          <w:noProof/>
          <w:color w:val="00B0F0"/>
          <w:sz w:val="26"/>
          <w:szCs w:val="26"/>
        </w:rPr>
        <w:t xml:space="preserve"> - Тбилиси</w:t>
      </w:r>
      <w:r w:rsidRPr="00880C26">
        <w:rPr>
          <w:noProof/>
          <w:color w:val="002060"/>
          <w:sz w:val="26"/>
          <w:szCs w:val="26"/>
        </w:rPr>
        <w:br/>
      </w:r>
    </w:p>
    <w:p w:rsidR="006122EE" w:rsidRPr="00416E31" w:rsidRDefault="001408AA" w:rsidP="0021032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  <w:lang w:eastAsia="en-US" w:bidi="en-US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-14605</wp:posOffset>
            </wp:positionH>
            <wp:positionV relativeFrom="paragraph">
              <wp:posOffset>16510</wp:posOffset>
            </wp:positionV>
            <wp:extent cx="3162300" cy="2867025"/>
            <wp:effectExtent l="0" t="0" r="0" b="9525"/>
            <wp:wrapSquare wrapText="bothSides"/>
            <wp:docPr id="1" name="Рисунок 1" descr="&amp;Kcy;&amp;acy;&amp;rcy;&amp;tcy;&amp;icy;&amp;ncy;&amp;kcy;&amp;icy; &amp;pcy;&amp;ocy; &amp;zcy;&amp;acy;&amp;pcy;&amp;rcy;&amp;ocy;&amp;scy;&amp;u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amp;Kcy;&amp;acy;&amp;rcy;&amp;tcy;&amp;icy;&amp;ncy;&amp;kcy;&amp;icy; &amp;pcy;&amp;ocy; &amp;zcy;&amp;acy;&amp;pcy;&amp;rcy;&amp;ocy;&amp;scy;&amp;u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867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:lang w:eastAsia="en-US" w:bidi="en-US"/>
        </w:rPr>
        <w:t>1 день</w:t>
      </w:r>
      <w:r w:rsidR="00D7237E" w:rsidRPr="00885FF9">
        <w:rPr>
          <w:rFonts w:ascii="Georgia" w:hAnsi="Georgia"/>
          <w:b/>
          <w:color w:val="00B0F0"/>
          <w:spacing w:val="10"/>
          <w:sz w:val="32"/>
          <w:szCs w:val="28"/>
          <w:lang w:eastAsia="en-US" w:bidi="en-US"/>
        </w:rPr>
        <w:t xml:space="preserve"> 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Прибытие в столицу Грузии  - </w:t>
      </w:r>
      <w:r w:rsidR="00561701" w:rsidRPr="00DB1094">
        <w:rPr>
          <w:rFonts w:ascii="Century Gothic" w:hAnsi="Century Gothic"/>
          <w:b/>
          <w:color w:val="002060"/>
          <w:sz w:val="22"/>
          <w:szCs w:val="22"/>
        </w:rPr>
        <w:t>Тбилиси,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 один  из древнейших городов, возраст которог</w:t>
      </w:r>
      <w:r w:rsidR="00EE065D">
        <w:rPr>
          <w:rFonts w:ascii="Century Gothic" w:hAnsi="Century Gothic"/>
          <w:color w:val="002060"/>
          <w:sz w:val="22"/>
          <w:szCs w:val="22"/>
        </w:rPr>
        <w:t>о  перевалил  за  15  столетий</w:t>
      </w:r>
      <w:r w:rsidR="00EE065D" w:rsidRPr="00EE065D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EE065D">
        <w:rPr>
          <w:rFonts w:ascii="Century Gothic" w:hAnsi="Century Gothic"/>
          <w:color w:val="002060"/>
          <w:sz w:val="22"/>
          <w:szCs w:val="22"/>
        </w:rPr>
        <w:t>Т</w:t>
      </w:r>
      <w:r w:rsidR="00561701" w:rsidRPr="00DB1094">
        <w:rPr>
          <w:rFonts w:ascii="Century Gothic" w:hAnsi="Century Gothic"/>
          <w:color w:val="002060"/>
          <w:sz w:val="22"/>
          <w:szCs w:val="22"/>
        </w:rPr>
        <w:t xml:space="preserve">рансфер с аэропорта </w:t>
      </w:r>
      <w:r w:rsidR="00210328">
        <w:rPr>
          <w:rFonts w:ascii="Century Gothic" w:hAnsi="Century Gothic"/>
          <w:color w:val="002060"/>
          <w:sz w:val="22"/>
          <w:szCs w:val="22"/>
          <w:lang w:eastAsia="en-US" w:bidi="en-US"/>
        </w:rPr>
        <w:t xml:space="preserve">и прямо сейчас </w:t>
      </w:r>
      <w:r w:rsidR="006122EE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нас ожидает знакомство с Тбилиси.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Ознакомле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 xml:space="preserve">ние с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достопримечательностями  города, старой  и новой  архитектурой  столицы: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Кафедральный собор «Самеба» (Троица) – символ величия этого города.</w:t>
      </w:r>
      <w:r w:rsidRPr="0058507F">
        <w:t xml:space="preserve">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Собор  «Метехи» - храм Св. Богородицы, на 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его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территории, согласно Летописи в ХII веке находился окруженный  крепостными  стенами  дворец  грузинских  царей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. Он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представляет  собой  один  из  значительных  архитектурных  памятников  Тбилиси, построен  в  1278-  1289г.г. на месте  более  ранней  церкви.</w:t>
      </w:r>
    </w:p>
    <w:p w:rsidR="006122EE" w:rsidRPr="00416E31" w:rsidRDefault="00210328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4121785</wp:posOffset>
            </wp:positionH>
            <wp:positionV relativeFrom="paragraph">
              <wp:posOffset>798195</wp:posOffset>
            </wp:positionV>
            <wp:extent cx="2562225" cy="2019300"/>
            <wp:effectExtent l="76200" t="76200" r="142875" b="133350"/>
            <wp:wrapSquare wrapText="bothSides"/>
            <wp:docPr id="3" name="Рисунок 3" descr="&amp;Kcy;&amp;acy;&amp;rcy;&amp;tcy;&amp;icy;&amp;ncy;&amp;kcy;&amp;icy; &amp;pcy;&amp;ocy; &amp;zcy;&amp;acy;&amp;pcy;&amp;rcy;&amp;ocy;&amp;scy;&amp;ucy; &amp;pcy;&amp;acy;&amp;rcy;&amp;kcy; &amp;rcy;&amp;icy;&amp;k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&amp;Kcy;&amp;acy;&amp;rcy;&amp;tcy;&amp;icy;&amp;ncy;&amp;kcy;&amp;icy; &amp;pcy;&amp;ocy; &amp;zcy;&amp;acy;&amp;pcy;&amp;rcy;&amp;ocy;&amp;scy;&amp;ucy; &amp;pcy;&amp;acy;&amp;rcy;&amp;kcy; &amp;rcy;&amp;icy;&amp;kcy;&amp;iecy;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2019300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22EE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  территории   нового  сквера «Рике», разбитого на пустыре, в вагончиках канатной  дороги, поднимемся на крепость «Нарикала» - главная цитадель, акрополь  Тбилиси.  Ее  возникновение  совпадает  с  зарождением  города.  С  крепостной  стены  открываются  изумительные  виды  для  фотосессии. Во дворе  крепости  находится  восстановленная  в  ХХв. действующая  церковь  Святого  Николая, у стен  крепости  восстановлены  башенки  со смотровыми  площадками.                                                                                     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Спустившись  с  крепости  «Нарикала»,  мы  попадаем  в  исторический  район  старого  Тбилиси  «Абанотубани»,  где сконцентрировано  множество  серных  бань,  действующих  на  природных  серных  источниках  без  предварительного  подогрева  (естественная  температура  воды  +37  градусов).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Из  района  «Абанотубани»  мы прогуляемся  к Сионскому Собору. Кафедральный  храм,  один  из  древнейших  памятников  Тбилиси,  построен  в  VI –VII В.В.  Собор  известен  своими  чудотворными  иконами.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Прогулка  по  шедевру  современного  строительства,  названному  «Мост Мира».</w:t>
      </w:r>
    </w:p>
    <w:p w:rsidR="006122EE" w:rsidRPr="00416E31" w:rsidRDefault="006122EE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lastRenderedPageBreak/>
        <w:t>Посещение  Пантеона  писателей  и  общественных  деятелей  Грузии  на  горе  «Мтацминда» (Святая гора),  открытого  в  1929 году  в  честь  100-летия  захоронения  праха  великого  русского  писателя  А.С.Грибоедова. Здесь  также  находятся  захоронения  многих  достойных  сыновей  Грузии  и первого  президента  свободной  Грузии  Звиада Гамсахурдия.  Пантеон  находится  на  территории  Мтацминдской  церкви Св.Давида  (Мамадавити) -  памятника  архитектуры  ХIXв.</w:t>
      </w:r>
      <w:r w:rsidRPr="006122EE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Авто тур  по главно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>му  проспекту города Руставели. П</w:t>
      </w: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роспект очень колоритный, чтобы его прочувствовать, нужно прогуляться по нему, то в одну, то в другую сторону.  </w:t>
      </w:r>
    </w:p>
    <w:p w:rsidR="006122EE" w:rsidRDefault="00210328" w:rsidP="006122EE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3538220</wp:posOffset>
            </wp:positionH>
            <wp:positionV relativeFrom="paragraph">
              <wp:posOffset>429895</wp:posOffset>
            </wp:positionV>
            <wp:extent cx="3114675" cy="1914525"/>
            <wp:effectExtent l="76200" t="76200" r="142875" b="142875"/>
            <wp:wrapSquare wrapText="bothSides"/>
            <wp:docPr id="2" name="Рисунок 2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&amp;Kcy;&amp;acy;&amp;rcy;&amp;tcy;&amp;icy;&amp;ncy;&amp;kcy;&amp;icy; &amp;pcy;&amp;ocy; &amp;zcy;&amp;acy;&amp;pcy;&amp;rcy;&amp;ocy;&amp;scy;&amp;ucy; &amp;shcy;&amp;ocy;&amp;ucy; &amp;pcy;&amp;rcy;&amp;ocy;&amp;gcy;&amp;rcy;&amp;acy;&amp;mcy;&amp;mcy;&amp;acy; &amp;vcy; &amp;rcy;&amp;iecy;&amp;scy;&amp;tcy;&amp;ocy;&amp;rcy;&amp;acy;&amp;ncy;&amp;iecy; &amp;dcy;&amp;zcy;&amp;vcy;&amp;iecy;&amp;lcy;&amp;icy; &amp;kcy;&amp;acy;&amp;lcy;&amp;acy;&amp;kcy;&amp;icy; &amp;vcy; &amp;tcy;&amp;bcy;&amp;icy;&amp;lcy;&amp;icy;&amp;scy;&amp;icy;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914525"/>
                    </a:xfrm>
                    <a:prstGeom prst="rect">
                      <a:avLst/>
                    </a:prstGeom>
                    <a:ln w="28575" cap="sq">
                      <a:solidFill>
                        <a:srgbClr val="FFCCFF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6122EE">
        <w:rPr>
          <w:rFonts w:ascii="Century Gothic" w:hAnsi="Century Gothic"/>
          <w:color w:val="002060"/>
          <w:sz w:val="22"/>
          <w:szCs w:val="22"/>
          <w:lang w:bidi="en-US"/>
        </w:rPr>
        <w:t>Затем</w:t>
      </w:r>
      <w:r w:rsidR="006122EE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прогулка по улице Тбилиси -  Шарден, названной в честь французского католического миссионера. Она  напоминает  Монмартр  с  многочисленными  ресторанчиками  и  кафе,  бутиками  и  салонами.  Это  культовое  место  Тбилиси  -  здесь  в  древнейшей  историко-культурной  части  города  попадаешь  в  сказку  с  необычным  колоритом  и  завораживающей  красотой.  </w:t>
      </w:r>
    </w:p>
    <w:p w:rsidR="001E344D" w:rsidRDefault="001E344D" w:rsidP="001E344D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color w:val="002060"/>
          <w:sz w:val="22"/>
          <w:szCs w:val="22"/>
          <w:lang w:bidi="en-US"/>
        </w:rPr>
        <w:t xml:space="preserve">Свободное время для ужина. Трансфер в отель после ужина </w:t>
      </w:r>
      <w:r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(до 23:00). </w:t>
      </w:r>
      <w:r>
        <w:rPr>
          <w:rFonts w:ascii="Century Gothic" w:hAnsi="Century Gothic"/>
          <w:color w:val="002060"/>
          <w:sz w:val="22"/>
          <w:szCs w:val="22"/>
          <w:lang w:bidi="en-US"/>
        </w:rPr>
        <w:t xml:space="preserve">Ночь в Тбилиси. </w:t>
      </w:r>
    </w:p>
    <w:p w:rsidR="00561701" w:rsidRPr="006C7B44" w:rsidRDefault="00210328" w:rsidP="006122EE">
      <w:pPr>
        <w:jc w:val="both"/>
        <w:rPr>
          <w:rStyle w:val="a7"/>
          <w:rFonts w:ascii="Century Gothic" w:hAnsi="Century Gothic"/>
          <w:b w:val="0"/>
          <w:bCs w:val="0"/>
          <w:i w:val="0"/>
          <w:iCs w:val="0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123825</wp:posOffset>
            </wp:positionV>
            <wp:extent cx="3038475" cy="2590800"/>
            <wp:effectExtent l="0" t="0" r="9525" b="0"/>
            <wp:wrapSquare wrapText="bothSides"/>
            <wp:docPr id="4" name="Рисунок 4" descr="C:\Users\Vlada\Desktop\ФОТО по ГРУЗИИ\сигнахи и вино\sig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Vlada\Desktop\ФОТО по ГРУЗИИ\сигнахи и вино\sig03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5908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122EE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Свободное время. Ночь в Тбилиси. </w:t>
      </w:r>
    </w:p>
    <w:p w:rsidR="006C7B44" w:rsidRPr="00416E31" w:rsidRDefault="00210328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Georgia" w:hAnsi="Georgia"/>
          <w:b/>
          <w:color w:val="E93BE9"/>
          <w:spacing w:val="10"/>
          <w:sz w:val="32"/>
          <w:szCs w:val="28"/>
        </w:rPr>
        <w:t>2</w:t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</w:rPr>
        <w:t xml:space="preserve"> день </w:t>
      </w:r>
      <w:r w:rsidR="00561701"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Завтрак в </w:t>
      </w:r>
      <w:r w:rsidR="00D4217B" w:rsidRPr="00EE065D">
        <w:rPr>
          <w:rFonts w:ascii="Century Gothic" w:hAnsi="Century Gothic"/>
          <w:color w:val="002060"/>
          <w:sz w:val="22"/>
          <w:szCs w:val="22"/>
          <w:lang w:bidi="en-US"/>
        </w:rPr>
        <w:t>отеле</w:t>
      </w:r>
      <w:r w:rsidR="006C7B44" w:rsidRP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. </w:t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>Выезд в восточную часть Грузии - Кахетию - местность лозы, родина грузинского вина. Кахетия - регион с интереснейшими памятниками архитектуры. Безусловно, это и есть настоящая Грузия, так как именно здесь сохраняются национальные традиции, главной</w:t>
      </w:r>
      <w:r w:rsidR="00EE065D">
        <w:rPr>
          <w:rFonts w:ascii="Century Gothic" w:hAnsi="Century Gothic"/>
          <w:color w:val="002060"/>
          <w:sz w:val="22"/>
          <w:szCs w:val="22"/>
          <w:lang w:bidi="en-US"/>
        </w:rPr>
        <w:t xml:space="preserve"> </w:t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из которых является местная технология изготовления вина. Вина выдерживают в огромных глиняных посудах квеври.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Дорога в Сигнахи - город любви.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>Не доезжая до Сигнахи, мы посетим древний грузинский храм, ныне женский монастырь Ниноцминда, его еще называют  предшественником монастыря Джвари.</w:t>
      </w:r>
    </w:p>
    <w:p w:rsidR="006C7B44" w:rsidRPr="00416E31" w:rsidRDefault="006122EE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2009775</wp:posOffset>
            </wp:positionH>
            <wp:positionV relativeFrom="paragraph">
              <wp:posOffset>269240</wp:posOffset>
            </wp:positionV>
            <wp:extent cx="2495550" cy="2095500"/>
            <wp:effectExtent l="0" t="0" r="0" b="0"/>
            <wp:wrapSquare wrapText="bothSides"/>
            <wp:docPr id="8" name="Рисунок 8" descr="C:\Users\Vlada\Desktop\ФОТО по ГРУЗИИ\сигнахи и вино\win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Vlada\Desktop\ФОТО по ГРУЗИИ\сигнахи и вино\wine4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4402455</wp:posOffset>
            </wp:positionH>
            <wp:positionV relativeFrom="paragraph">
              <wp:posOffset>269240</wp:posOffset>
            </wp:positionV>
            <wp:extent cx="2257425" cy="2095500"/>
            <wp:effectExtent l="0" t="0" r="9525" b="0"/>
            <wp:wrapSquare wrapText="bothSides"/>
            <wp:docPr id="6" name="Рисунок 6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&amp;Kcy;&amp;acy;&amp;rcy;&amp;tcy;&amp;icy;&amp;ncy;&amp;kcy;&amp;icy; &amp;pcy;&amp;ocy; &amp;zcy;&amp;acy;&amp;pcy;&amp;rcy;&amp;ocy;&amp;scy;&amp;ucy; &amp;dcy;&amp;iecy;&amp;gcy;&amp;ucy;&amp;scy;&amp;tcy;&amp;acy;&amp;tscy;&amp;icy;&amp;yacy; &amp;vcy;&amp;icy;&amp;ncy;&amp;acy; &amp;vcy; &amp;gcy;&amp;rcy;&amp;ucy;&amp;zcy;&amp;icy;&amp;icy;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095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Далее увидим монастырский комплекс Св.Георгия «Бодбе».  Бодбийский  монастырь  IV века  -  обитель,  где  покоится  святая  равно престольная  Нина,  просветительница  Грузии. В  средние  века  Бодбийский  собор  был  местом  коронования Кахетинских  царей. По  Указу  российского  императора  Александра III,  с  конца  ХIХ века  здесь  был  открыт  женский  монастырь,  который  функционирует  по  настоящее  время.  С  территории  монастыря  открывается  чарующий своей  красотой вид  на  Алазанскую  долину  и  </w:t>
      </w:r>
      <w:r w:rsidR="00B11C1E">
        <w:rPr>
          <w:rFonts w:ascii="Century Gothic" w:hAnsi="Century Gothic"/>
          <w:color w:val="002060"/>
          <w:sz w:val="22"/>
          <w:szCs w:val="22"/>
          <w:lang w:bidi="en-US"/>
        </w:rPr>
        <w:t>бесконечные</w:t>
      </w:r>
      <w:r w:rsidR="006C7B44"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  вершины  Кавказских  гор.</w:t>
      </w:r>
      <w:r w:rsidR="006C7B44" w:rsidRPr="00416E31">
        <w:rPr>
          <w:snapToGrid w:val="0"/>
          <w:color w:val="000000"/>
          <w:w w:val="0"/>
          <w:sz w:val="22"/>
          <w:szCs w:val="22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6C7B44" w:rsidRPr="00416E31" w:rsidRDefault="006C7B44" w:rsidP="006C7B44">
      <w:pPr>
        <w:jc w:val="both"/>
        <w:rPr>
          <w:rFonts w:ascii="Century Gothic" w:hAnsi="Century Gothic"/>
          <w:color w:val="002060"/>
          <w:sz w:val="22"/>
          <w:szCs w:val="22"/>
          <w:lang w:bidi="en-US"/>
        </w:rPr>
      </w:pPr>
      <w:r w:rsidRPr="00416E31">
        <w:rPr>
          <w:rFonts w:ascii="Century Gothic" w:hAnsi="Century Gothic"/>
          <w:color w:val="002060"/>
          <w:sz w:val="22"/>
          <w:szCs w:val="22"/>
          <w:lang w:bidi="en-US"/>
        </w:rPr>
        <w:t xml:space="preserve">Обзорная  экскурсия  по  недавно  отреставрированному  городу  любви,  маленькому,  красивому Сигнахи,  который  славится  своей  одноименной   крепостью,  входящих в  список  самых  известных  крепостей  Грузии. </w:t>
      </w:r>
    </w:p>
    <w:p w:rsidR="006C7B44" w:rsidRPr="006F58B0" w:rsidRDefault="006C7B44" w:rsidP="006C7B44">
      <w:pPr>
        <w:jc w:val="both"/>
        <w:rPr>
          <w:rFonts w:ascii="Century Gothic" w:hAnsi="Century Gothic"/>
          <w:b/>
          <w:color w:val="002060"/>
          <w:sz w:val="22"/>
          <w:szCs w:val="22"/>
          <w:lang w:bidi="en-US"/>
        </w:rPr>
      </w:pPr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Мы  посетим  </w:t>
      </w:r>
      <w:r>
        <w:rPr>
          <w:rFonts w:ascii="Century Gothic" w:hAnsi="Century Gothic"/>
          <w:b/>
          <w:color w:val="002060"/>
          <w:sz w:val="22"/>
          <w:szCs w:val="22"/>
          <w:lang w:bidi="en-US"/>
        </w:rPr>
        <w:t>винный марани</w:t>
      </w:r>
      <w:r w:rsidRPr="006F58B0">
        <w:rPr>
          <w:rFonts w:ascii="Century Gothic" w:hAnsi="Century Gothic"/>
          <w:b/>
          <w:color w:val="002060"/>
          <w:sz w:val="22"/>
          <w:szCs w:val="22"/>
          <w:lang w:bidi="en-US"/>
        </w:rPr>
        <w:t xml:space="preserve">, где Вас ожидает чудесная дегустация вина  и чачи. Здесь же возможен вкуснейший кахетинский обед с домашним вином (за доп. плату). </w:t>
      </w:r>
    </w:p>
    <w:p w:rsid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DB1094">
        <w:rPr>
          <w:rFonts w:ascii="Century Gothic" w:hAnsi="Century Gothic"/>
          <w:color w:val="002060"/>
          <w:sz w:val="22"/>
          <w:szCs w:val="22"/>
        </w:rPr>
        <w:t xml:space="preserve">Возвращение в Тбилиси. Ночь в </w:t>
      </w:r>
      <w:r w:rsidR="00B56137">
        <w:rPr>
          <w:rFonts w:ascii="Century Gothic" w:hAnsi="Century Gothic"/>
          <w:color w:val="002060"/>
          <w:sz w:val="22"/>
          <w:szCs w:val="22"/>
        </w:rPr>
        <w:t>отеле</w:t>
      </w:r>
      <w:r w:rsidRPr="00DB1094">
        <w:rPr>
          <w:rFonts w:ascii="Century Gothic" w:hAnsi="Century Gothic"/>
          <w:color w:val="002060"/>
          <w:sz w:val="22"/>
          <w:szCs w:val="22"/>
        </w:rPr>
        <w:t xml:space="preserve">. </w:t>
      </w:r>
      <w:r w:rsidR="006C7B44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5E7E46" w:rsidRDefault="004C224F" w:rsidP="006C7B44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2893060</wp:posOffset>
            </wp:positionH>
            <wp:positionV relativeFrom="paragraph">
              <wp:posOffset>148590</wp:posOffset>
            </wp:positionV>
            <wp:extent cx="3800475" cy="2009775"/>
            <wp:effectExtent l="0" t="0" r="9525" b="9525"/>
            <wp:wrapSquare wrapText="bothSides"/>
            <wp:docPr id="9" name="Рисунок 9" descr="C:\Users\Vlada\Desktop\ФОТО по ГРУЗИИ\мцхета\file_5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lada\Desktop\ФОТО по ГРУЗИИ\мцхета\file_598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0328">
        <w:rPr>
          <w:rFonts w:ascii="Georgia" w:hAnsi="Georgia"/>
          <w:b/>
          <w:color w:val="E93BE9"/>
          <w:spacing w:val="10"/>
          <w:sz w:val="32"/>
          <w:szCs w:val="28"/>
        </w:rPr>
        <w:t>3</w:t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</w:rPr>
        <w:t xml:space="preserve"> день </w:t>
      </w:r>
      <w:r w:rsidR="00561701" w:rsidRPr="006C7B44">
        <w:rPr>
          <w:rFonts w:ascii="Century Gothic" w:hAnsi="Century Gothic"/>
          <w:color w:val="002060"/>
          <w:sz w:val="22"/>
          <w:szCs w:val="22"/>
        </w:rPr>
        <w:t xml:space="preserve">Завтрак в </w:t>
      </w:r>
      <w:r w:rsidR="00D4217B" w:rsidRPr="006C7B44">
        <w:rPr>
          <w:rFonts w:ascii="Century Gothic" w:hAnsi="Century Gothic"/>
          <w:color w:val="002060"/>
          <w:sz w:val="22"/>
          <w:szCs w:val="22"/>
        </w:rPr>
        <w:t>отеле.</w:t>
      </w:r>
      <w:r w:rsidRPr="005E7E46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 xml:space="preserve">Выезд в западную часть Грузии. Первое что мы посетим,  </w:t>
      </w:r>
      <w:r w:rsidRPr="006C7B44">
        <w:rPr>
          <w:rFonts w:ascii="Century Gothic" w:hAnsi="Century Gothic"/>
          <w:b/>
          <w:color w:val="002060"/>
          <w:lang w:val="ru-RU"/>
        </w:rPr>
        <w:t xml:space="preserve">«Мцхета» </w:t>
      </w:r>
      <w:r w:rsidRPr="006C7B44">
        <w:rPr>
          <w:rFonts w:ascii="Century Gothic" w:hAnsi="Century Gothic"/>
          <w:color w:val="002060"/>
          <w:lang w:val="ru-RU"/>
        </w:rPr>
        <w:t xml:space="preserve">(Второй Иерусалим) – древнейший, очень красивый город, в котором был царский стол. Над Мцхета  как-бы  «парит  в  воздухе», древний  монастырь  </w:t>
      </w:r>
      <w:r w:rsidRPr="006C7B44">
        <w:rPr>
          <w:rFonts w:ascii="Century Gothic" w:hAnsi="Century Gothic"/>
          <w:color w:val="002060"/>
        </w:rPr>
        <w:t>VI</w:t>
      </w:r>
      <w:r w:rsidRPr="006C7B44">
        <w:rPr>
          <w:rFonts w:ascii="Century Gothic" w:hAnsi="Century Gothic"/>
          <w:color w:val="002060"/>
          <w:lang w:val="ru-RU"/>
        </w:rPr>
        <w:t xml:space="preserve"> века  </w:t>
      </w:r>
      <w:r w:rsidRPr="006C7B44">
        <w:rPr>
          <w:rFonts w:ascii="Century Gothic" w:hAnsi="Century Gothic"/>
          <w:b/>
          <w:color w:val="002060"/>
          <w:lang w:val="ru-RU"/>
        </w:rPr>
        <w:t xml:space="preserve">«Джвари»  </w:t>
      </w:r>
      <w:r w:rsidRPr="006C7B44">
        <w:rPr>
          <w:rFonts w:ascii="Century Gothic" w:hAnsi="Century Gothic"/>
          <w:color w:val="002060"/>
          <w:lang w:val="ru-RU"/>
        </w:rPr>
        <w:t xml:space="preserve">откуда открывается прекрасная панорама. </w:t>
      </w:r>
    </w:p>
    <w:p w:rsidR="00561701" w:rsidRPr="006C7B44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6C7B44">
        <w:rPr>
          <w:rFonts w:ascii="Century Gothic" w:hAnsi="Century Gothic"/>
          <w:color w:val="002060"/>
          <w:lang w:val="ru-RU"/>
        </w:rPr>
        <w:t>(</w:t>
      </w:r>
      <w:r w:rsidR="00EE065D">
        <w:rPr>
          <w:rFonts w:ascii="Century Gothic" w:hAnsi="Century Gothic"/>
          <w:color w:val="002060"/>
          <w:lang w:val="ru-RU"/>
        </w:rPr>
        <w:t>в</w:t>
      </w:r>
      <w:r w:rsidRPr="006C7B44">
        <w:rPr>
          <w:rFonts w:ascii="Century Gothic" w:hAnsi="Century Gothic"/>
          <w:color w:val="002060"/>
          <w:lang w:val="ru-RU"/>
        </w:rPr>
        <w:t xml:space="preserve"> Иерусалиме есть  церковь  с  таким  названием).</w:t>
      </w:r>
    </w:p>
    <w:p w:rsidR="00561701" w:rsidRPr="006C7B44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6C7B44">
        <w:rPr>
          <w:rFonts w:ascii="Century Gothic" w:hAnsi="Century Gothic"/>
          <w:noProof/>
          <w:color w:val="002060"/>
          <w:sz w:val="22"/>
          <w:szCs w:val="22"/>
        </w:rPr>
        <w:t xml:space="preserve"> </w:t>
      </w:r>
      <w:r w:rsidRPr="006C7B44">
        <w:rPr>
          <w:rFonts w:ascii="Century Gothic" w:hAnsi="Century Gothic"/>
          <w:color w:val="002060"/>
          <w:sz w:val="22"/>
          <w:szCs w:val="22"/>
        </w:rPr>
        <w:t xml:space="preserve">В  самом  Мцхета  очень  много  старинных  церквей,  с  некоторыми из них Вас  ознакомит  гид  компании: Кафедральный  собор ХI века  </w:t>
      </w:r>
      <w:r w:rsidRPr="006C7B44">
        <w:rPr>
          <w:rFonts w:ascii="Century Gothic" w:hAnsi="Century Gothic"/>
          <w:b/>
          <w:color w:val="002060"/>
          <w:sz w:val="22"/>
          <w:szCs w:val="22"/>
        </w:rPr>
        <w:t xml:space="preserve">«Светицховели»,  </w:t>
      </w:r>
      <w:r w:rsidRPr="006C7B44">
        <w:rPr>
          <w:rFonts w:ascii="Century Gothic" w:hAnsi="Century Gothic"/>
          <w:color w:val="002060"/>
          <w:sz w:val="22"/>
          <w:szCs w:val="22"/>
        </w:rPr>
        <w:t>который  является  святым  местом  для  каждого  православного  -  в  соборе  хранится  хитон  Иисуса  Христа, в  котором  он  был  распят.</w:t>
      </w:r>
    </w:p>
    <w:p w:rsidR="00561701" w:rsidRPr="00F81E66" w:rsidRDefault="00226948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  <w:sz w:val="22"/>
          <w:szCs w:val="22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48895</wp:posOffset>
            </wp:positionV>
            <wp:extent cx="3352800" cy="2409825"/>
            <wp:effectExtent l="0" t="0" r="0" b="9525"/>
            <wp:wrapSquare wrapText="bothSides"/>
            <wp:docPr id="11" name="Рисунок 11" descr="C:\Users\Vlada\Desktop\ФОТО по ГРУЗИИ\dc4b17760c308b9db356fc839fc1a49166519f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Vlada\Desktop\ФОТО по ГРУЗИИ\dc4b17760c308b9db356fc839fc1a49166519fcb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409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>Посетим</w:t>
      </w:r>
      <w:r w:rsidR="00561701" w:rsidRPr="00F81E66">
        <w:rPr>
          <w:rFonts w:ascii="Century Gothic" w:hAnsi="Century Gothic"/>
          <w:color w:val="002060"/>
          <w:sz w:val="22"/>
          <w:szCs w:val="22"/>
          <w:lang w:val="uk-UA"/>
        </w:rPr>
        <w:t xml:space="preserve"> </w:t>
      </w:r>
      <w:r w:rsidR="00561701" w:rsidRPr="00F81E66">
        <w:rPr>
          <w:rFonts w:ascii="Century Gothic" w:hAnsi="Century Gothic"/>
          <w:b/>
          <w:color w:val="002060"/>
          <w:sz w:val="22"/>
          <w:szCs w:val="22"/>
        </w:rPr>
        <w:t>«винный домашний Марани»</w:t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  и грузинскую крестьянскую гостеприимную семью, где проведем дегустацию грузинских вин и чачи + уроки грузинской кухни + крестьянский грузинский вкуснейший обед, который Вам запомнится на долго.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  <w:lang w:val="uk-UA" w:eastAsia="en-US" w:bidi="en-US"/>
        </w:rPr>
        <w:t xml:space="preserve">Прибытие в Гори. 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Среди достопримечательностей города нужно отметить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музей Сталина,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который вырос и родился в это</w:t>
      </w:r>
      <w:r w:rsidR="00B56137">
        <w:rPr>
          <w:rFonts w:ascii="Century Gothic" w:hAnsi="Century Gothic"/>
          <w:color w:val="002060"/>
          <w:sz w:val="22"/>
          <w:szCs w:val="22"/>
        </w:rPr>
        <w:t>м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 городе. Музей был открыт еще в 1937 году, при жизни генералиссимуса.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Прибытие </w:t>
      </w:r>
      <w:r w:rsidRPr="00F81E66">
        <w:rPr>
          <w:rFonts w:ascii="Century Gothic" w:hAnsi="Century Gothic"/>
          <w:b/>
          <w:color w:val="002060"/>
          <w:sz w:val="22"/>
          <w:szCs w:val="22"/>
        </w:rPr>
        <w:t>в Кутаиси.</w:t>
      </w:r>
      <w:r w:rsidRPr="00F81E66">
        <w:rPr>
          <w:rFonts w:ascii="Century Gothic" w:hAnsi="Century Gothic"/>
          <w:b/>
          <w:bCs/>
          <w:color w:val="002060"/>
          <w:sz w:val="22"/>
          <w:szCs w:val="22"/>
          <w:lang w:eastAsia="en-US" w:bidi="en-US"/>
        </w:rPr>
        <w:t xml:space="preserve"> </w:t>
      </w:r>
      <w:r w:rsidR="00F155BE">
        <w:rPr>
          <w:rFonts w:ascii="Century Gothic" w:hAnsi="Century Gothic"/>
          <w:color w:val="002060"/>
          <w:sz w:val="22"/>
          <w:szCs w:val="22"/>
        </w:rPr>
        <w:t xml:space="preserve">Обзорная экскурсия по Кутаиси. </w:t>
      </w:r>
    </w:p>
    <w:p w:rsidR="00F155BE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 этот день Вы получите массу положительных и незабываемых впечатлений.  </w:t>
      </w:r>
    </w:p>
    <w:p w:rsidR="00561701" w:rsidRPr="00F81E66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 xml:space="preserve">Вечером размещение в </w:t>
      </w:r>
      <w:r w:rsidR="00B56137">
        <w:rPr>
          <w:rFonts w:ascii="Century Gothic" w:hAnsi="Century Gothic"/>
          <w:color w:val="002060"/>
          <w:sz w:val="22"/>
          <w:szCs w:val="22"/>
        </w:rPr>
        <w:t>отел</w:t>
      </w:r>
      <w:r w:rsidRPr="00F81E66">
        <w:rPr>
          <w:rFonts w:ascii="Century Gothic" w:hAnsi="Century Gothic"/>
          <w:color w:val="002060"/>
          <w:sz w:val="22"/>
          <w:szCs w:val="22"/>
        </w:rPr>
        <w:t xml:space="preserve">е. </w:t>
      </w:r>
    </w:p>
    <w:p w:rsidR="00561701" w:rsidRDefault="009E2FDF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noProof/>
          <w:color w:val="002060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3969385</wp:posOffset>
            </wp:positionH>
            <wp:positionV relativeFrom="paragraph">
              <wp:posOffset>88900</wp:posOffset>
            </wp:positionV>
            <wp:extent cx="2619375" cy="2047875"/>
            <wp:effectExtent l="0" t="0" r="9525" b="9525"/>
            <wp:wrapSquare wrapText="bothSides"/>
            <wp:docPr id="7" name="Рисунок 7" descr="C:\Users\Vlada\Desktop\ФОТО по ГРУЗИИ\сатаплиа кутаиси\sataplia_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a\Desktop\ФОТО по ГРУЗИИ\сатаплиа кутаиси\sataplia_00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47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01" w:rsidRPr="00F81E66">
        <w:rPr>
          <w:rFonts w:ascii="Century Gothic" w:hAnsi="Century Gothic"/>
          <w:color w:val="002060"/>
          <w:sz w:val="22"/>
          <w:szCs w:val="22"/>
        </w:rPr>
        <w:t xml:space="preserve">Добротный домашний имеретинский ужин скрасит Ваш и без того прекрасный вечер. </w:t>
      </w:r>
    </w:p>
    <w:p w:rsidR="00561701" w:rsidRDefault="00561701" w:rsidP="00561701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F81E66">
        <w:rPr>
          <w:rFonts w:ascii="Century Gothic" w:hAnsi="Century Gothic"/>
          <w:color w:val="002060"/>
          <w:sz w:val="22"/>
          <w:szCs w:val="22"/>
        </w:rPr>
        <w:t>Ночь в Кутаиси.</w:t>
      </w:r>
    </w:p>
    <w:p w:rsidR="00514CE6" w:rsidRPr="00885FF9" w:rsidRDefault="00514CE6" w:rsidP="00561701">
      <w:pPr>
        <w:spacing w:line="276" w:lineRule="auto"/>
        <w:jc w:val="both"/>
        <w:rPr>
          <w:rFonts w:ascii="Century Gothic" w:hAnsi="Century Gothic"/>
          <w:b/>
          <w:color w:val="00B0F0"/>
          <w:sz w:val="22"/>
          <w:szCs w:val="22"/>
        </w:rPr>
      </w:pPr>
    </w:p>
    <w:p w:rsidR="00561701" w:rsidRPr="00F81E66" w:rsidRDefault="00210328" w:rsidP="00561701">
      <w:pPr>
        <w:pStyle w:val="a4"/>
        <w:rPr>
          <w:rFonts w:ascii="Century Gothic" w:hAnsi="Century Gothic"/>
          <w:color w:val="002060"/>
          <w:lang w:val="ru-RU"/>
        </w:rPr>
      </w:pPr>
      <w:r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4</w:t>
      </w:r>
      <w:r w:rsidR="00D7237E"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 xml:space="preserve"> день 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Завтрак в </w:t>
      </w:r>
      <w:r w:rsidR="00561701">
        <w:rPr>
          <w:rFonts w:ascii="Century Gothic" w:hAnsi="Century Gothic"/>
          <w:color w:val="002060"/>
          <w:lang w:val="ru-RU"/>
        </w:rPr>
        <w:t xml:space="preserve">отеле. 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Style w:val="a5"/>
          <w:rFonts w:ascii="Century Gothic" w:hAnsi="Century Gothic"/>
          <w:b w:val="0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>Легендарный город</w:t>
      </w:r>
      <w:r w:rsidRPr="00F81E66">
        <w:rPr>
          <w:rFonts w:ascii="Century Gothic" w:hAnsi="Century Gothic"/>
          <w:b/>
          <w:color w:val="002060"/>
          <w:lang w:val="ru-RU" w:eastAsia="ru-RU"/>
        </w:rPr>
        <w:t xml:space="preserve"> Кутаиси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– </w:t>
      </w:r>
      <w:r w:rsidRPr="00F81E66">
        <w:rPr>
          <w:rStyle w:val="a5"/>
          <w:rFonts w:ascii="Century Gothic" w:hAnsi="Century Gothic"/>
          <w:color w:val="002060"/>
          <w:lang w:val="ru-RU"/>
        </w:rPr>
        <w:t xml:space="preserve">центр Имеретинского региона, </w:t>
      </w:r>
      <w:r w:rsidRPr="00F81E66">
        <w:rPr>
          <w:rFonts w:ascii="Century Gothic" w:hAnsi="Century Gothic"/>
          <w:color w:val="002060"/>
          <w:lang w:val="ru-RU"/>
        </w:rPr>
        <w:t xml:space="preserve">расположившись на обоих берегах реки Риони, среди живописных пейзажей западной Грузии, дышит историей и вдохновением. </w:t>
      </w:r>
    </w:p>
    <w:p w:rsidR="00690E82" w:rsidRDefault="00690E82" w:rsidP="00690E82">
      <w:pPr>
        <w:pStyle w:val="3"/>
        <w:spacing w:before="0" w:beforeAutospacing="0" w:after="0" w:afterAutospacing="0" w:line="276" w:lineRule="auto"/>
        <w:jc w:val="both"/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</w:pPr>
      <w:r>
        <w:rPr>
          <w:rFonts w:ascii="Century Gothic" w:hAnsi="Century Gothic"/>
          <w:bCs w:val="0"/>
          <w:color w:val="002060"/>
          <w:sz w:val="22"/>
          <w:szCs w:val="22"/>
          <w:lang w:val="ru-RU" w:eastAsia="en-US" w:bidi="en-US"/>
        </w:rPr>
        <w:t>Посетим заповедник «Сатаплия»</w:t>
      </w:r>
      <w:r>
        <w:rPr>
          <w:rFonts w:ascii="Century Gothic" w:hAnsi="Century Gothic"/>
          <w:b w:val="0"/>
          <w:bCs w:val="0"/>
          <w:color w:val="002060"/>
          <w:sz w:val="22"/>
          <w:szCs w:val="22"/>
          <w:lang w:val="ru-RU" w:eastAsia="en-US" w:bidi="en-US"/>
        </w:rPr>
        <w:t xml:space="preserve"> (сталактитовые и сталагмитовые образования, следы динозавров, площадка со стеклянным, прозрачным полом).</w:t>
      </w:r>
    </w:p>
    <w:p w:rsidR="00561701" w:rsidRPr="00F81E66" w:rsidRDefault="00561701" w:rsidP="00561701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 w:eastAsia="ru-RU"/>
        </w:rPr>
      </w:pPr>
      <w:r w:rsidRPr="00F81E66">
        <w:rPr>
          <w:rFonts w:ascii="Century Gothic" w:hAnsi="Century Gothic"/>
          <w:b/>
          <w:color w:val="002060"/>
          <w:lang w:val="ru-RU" w:eastAsia="ru-RU"/>
        </w:rPr>
        <w:t>Выезд в Батуми.</w:t>
      </w:r>
    </w:p>
    <w:p w:rsidR="00561701" w:rsidRPr="008152DE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8152DE">
        <w:rPr>
          <w:noProof/>
          <w:lang w:val="ru-RU" w:eastAsia="ru-RU" w:bidi="ar-SA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-193040</wp:posOffset>
            </wp:positionH>
            <wp:positionV relativeFrom="paragraph">
              <wp:posOffset>553720</wp:posOffset>
            </wp:positionV>
            <wp:extent cx="3505200" cy="2276475"/>
            <wp:effectExtent l="0" t="0" r="0" b="9525"/>
            <wp:wrapSquare wrapText="bothSides"/>
            <wp:docPr id="13" name="Рисунок 13" descr="&amp;Kcy;&amp;acy;&amp;rcy;&amp;tcy;&amp;icy;&amp;ncy;&amp;kcy;&amp;icy; &amp;pcy;&amp;ocy; &amp;zcy;&amp;acy;&amp;pcy;&amp;rcy;&amp;ocy;&amp;scy;&amp;ucy; &amp;bcy;&amp;acy;&amp;tcy;&amp;ucy;&amp;mcy;&amp;icy;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amp;Kcy;&amp;acy;&amp;rcy;&amp;tcy;&amp;icy;&amp;ncy;&amp;kcy;&amp;icy; &amp;pcy;&amp;ocy; &amp;zcy;&amp;acy;&amp;pcy;&amp;rcy;&amp;ocy;&amp;scy;&amp;ucy; &amp;bcy;&amp;acy;&amp;tcy;&amp;ucy;&amp;mcy;&amp;icy; 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276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561701" w:rsidRPr="00F81E66">
        <w:rPr>
          <w:rFonts w:ascii="Century Gothic" w:hAnsi="Century Gothic"/>
          <w:color w:val="002060"/>
          <w:lang w:val="ru-RU"/>
        </w:rPr>
        <w:t xml:space="preserve">Первое, что мы посетим сегодня из красот Аджарии – это один из самых больших и самых разнообразных </w:t>
      </w:r>
      <w:r w:rsidR="00561701">
        <w:rPr>
          <w:rFonts w:ascii="Century Gothic" w:hAnsi="Century Gothic"/>
          <w:b/>
          <w:color w:val="002060"/>
          <w:lang w:val="ru-RU"/>
        </w:rPr>
        <w:t>Б</w:t>
      </w:r>
      <w:r w:rsidR="00561701" w:rsidRPr="00F81E66">
        <w:rPr>
          <w:rFonts w:ascii="Century Gothic" w:hAnsi="Century Gothic"/>
          <w:b/>
          <w:color w:val="002060"/>
          <w:lang w:val="ru-RU"/>
        </w:rPr>
        <w:t>отанических садов мира.</w:t>
      </w:r>
      <w:r w:rsidR="00561701" w:rsidRPr="00F81E66">
        <w:rPr>
          <w:rFonts w:ascii="Century Gothic" w:hAnsi="Century Gothic"/>
          <w:color w:val="002060"/>
          <w:lang w:val="ru-RU"/>
        </w:rPr>
        <w:t xml:space="preserve"> </w:t>
      </w:r>
      <w:r w:rsidR="00561701" w:rsidRPr="008152DE">
        <w:rPr>
          <w:rFonts w:ascii="Century Gothic" w:hAnsi="Century Gothic"/>
          <w:color w:val="002060"/>
          <w:lang w:val="ru-RU"/>
        </w:rPr>
        <w:t xml:space="preserve">Детище известного русского ботаника и географа Андрея Краснова.  На огромной территории сада собрана коллекция из 2037 единиц древесных пород. Лишь 104 из них кавказского происхождения, а остальные привезены из разных уголков планеты. </w:t>
      </w:r>
    </w:p>
    <w:p w:rsidR="003F1688" w:rsidRPr="00EE065D" w:rsidRDefault="00561701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8152DE">
        <w:rPr>
          <w:rFonts w:ascii="Century Gothic" w:hAnsi="Century Gothic"/>
          <w:color w:val="002060"/>
          <w:sz w:val="22"/>
          <w:szCs w:val="22"/>
        </w:rPr>
        <w:t xml:space="preserve">Неподалеку  располагается известный 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Зелёный мыс, который включает в себя одни из самых красивых аджарских пляжей. Заселение в отель</w:t>
      </w:r>
      <w:r w:rsidR="00334B36" w:rsidRPr="008152DE">
        <w:rPr>
          <w:rFonts w:ascii="Century Gothic" w:hAnsi="Century Gothic"/>
          <w:color w:val="002060"/>
          <w:sz w:val="22"/>
          <w:szCs w:val="22"/>
          <w:lang w:bidi="en-US"/>
        </w:rPr>
        <w:t xml:space="preserve"> в Батуми</w:t>
      </w:r>
      <w:r w:rsidRPr="008152DE">
        <w:rPr>
          <w:rFonts w:ascii="Century Gothic" w:hAnsi="Century Gothic"/>
          <w:color w:val="002060"/>
          <w:sz w:val="22"/>
          <w:szCs w:val="22"/>
          <w:lang w:bidi="en-US"/>
        </w:rPr>
        <w:t>.</w:t>
      </w:r>
      <w:r w:rsidR="00F155BE" w:rsidRPr="008152DE">
        <w:rPr>
          <w:rFonts w:ascii="Century Gothic" w:hAnsi="Century Gothic"/>
          <w:color w:val="002060"/>
          <w:sz w:val="22"/>
          <w:szCs w:val="22"/>
        </w:rPr>
        <w:t xml:space="preserve"> </w:t>
      </w:r>
    </w:p>
    <w:p w:rsidR="00561701" w:rsidRPr="00EE065D" w:rsidRDefault="00561701" w:rsidP="00066D2C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 w:rsidRPr="00EE065D">
        <w:rPr>
          <w:rFonts w:ascii="Century Gothic" w:hAnsi="Century Gothic"/>
          <w:color w:val="002060"/>
          <w:sz w:val="22"/>
          <w:szCs w:val="22"/>
        </w:rPr>
        <w:t xml:space="preserve">Свободное время. </w:t>
      </w:r>
    </w:p>
    <w:p w:rsidR="00334B36" w:rsidRPr="006122EE" w:rsidRDefault="00561701" w:rsidP="006122EE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 w:bidi="ar-SA"/>
        </w:rPr>
      </w:pPr>
      <w:r w:rsidRPr="004C7264">
        <w:rPr>
          <w:rFonts w:ascii="Century Gothic" w:hAnsi="Century Gothic"/>
          <w:color w:val="002060"/>
          <w:lang w:val="ru-RU" w:eastAsia="ru-RU" w:bidi="ar-SA"/>
        </w:rPr>
        <w:t xml:space="preserve">Ночь в </w:t>
      </w:r>
      <w:r w:rsidR="00D4217B" w:rsidRPr="004C7264">
        <w:rPr>
          <w:rFonts w:ascii="Century Gothic" w:hAnsi="Century Gothic"/>
          <w:color w:val="002060"/>
          <w:lang w:val="ru-RU" w:eastAsia="ru-RU" w:bidi="ar-SA"/>
        </w:rPr>
        <w:t>отеле</w:t>
      </w:r>
      <w:r w:rsidRPr="004C7264">
        <w:rPr>
          <w:rFonts w:ascii="Century Gothic" w:hAnsi="Century Gothic"/>
          <w:color w:val="002060"/>
          <w:lang w:val="ru-RU" w:eastAsia="ru-RU" w:bidi="ar-SA"/>
        </w:rPr>
        <w:t xml:space="preserve"> Батуми.</w:t>
      </w:r>
    </w:p>
    <w:p w:rsidR="003F1688" w:rsidRDefault="003F1688" w:rsidP="004C7264">
      <w:pPr>
        <w:pStyle w:val="a4"/>
        <w:spacing w:line="276" w:lineRule="auto"/>
        <w:jc w:val="both"/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</w:pPr>
    </w:p>
    <w:p w:rsidR="00130C11" w:rsidRDefault="006122EE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3762375</wp:posOffset>
            </wp:positionH>
            <wp:positionV relativeFrom="paragraph">
              <wp:posOffset>59055</wp:posOffset>
            </wp:positionV>
            <wp:extent cx="2876550" cy="2362200"/>
            <wp:effectExtent l="0" t="0" r="0" b="0"/>
            <wp:wrapSquare wrapText="bothSides"/>
            <wp:docPr id="14" name="Рисунок 14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&amp;Kcy;&amp;acy;&amp;rcy;&amp;tcy;&amp;icy;&amp;ncy;&amp;kcy;&amp;icy; &amp;pcy;&amp;ocy; &amp;zcy;&amp;acy;&amp;pcy;&amp;rcy;&amp;ocy;&amp;scy;&amp;ucy; &amp;pcy;&amp;softcy;&amp;yacy;&amp;tscy;&amp;tscy;&amp;acy; &amp;bcy;&amp;acy;&amp;tcy;&amp;ucy;&amp;mcy;&amp;icy;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362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10328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5</w:t>
      </w:r>
      <w:r w:rsidR="00514CE6"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 xml:space="preserve"> день</w:t>
      </w:r>
      <w:r w:rsidR="00561701" w:rsidRPr="00885FF9">
        <w:rPr>
          <w:b/>
          <w:i/>
          <w:color w:val="E93BE9"/>
          <w:sz w:val="48"/>
          <w:szCs w:val="40"/>
          <w:lang w:val="ru-RU"/>
        </w:rPr>
        <w:t xml:space="preserve"> 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Завтрак в </w:t>
      </w:r>
      <w:r w:rsidR="00D4217B" w:rsidRPr="00D4217B">
        <w:rPr>
          <w:rFonts w:ascii="Century Gothic" w:hAnsi="Century Gothic"/>
          <w:color w:val="002060"/>
          <w:lang w:val="ru-RU"/>
        </w:rPr>
        <w:t>отеле.</w:t>
      </w:r>
      <w:r w:rsidR="004C7264">
        <w:rPr>
          <w:rFonts w:ascii="Century Gothic" w:hAnsi="Century Gothic"/>
          <w:color w:val="002060"/>
          <w:lang w:val="ru-RU"/>
        </w:rPr>
        <w:t xml:space="preserve"> 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 w:rsidRPr="00F81E66">
        <w:rPr>
          <w:rFonts w:ascii="Century Gothic" w:hAnsi="Century Gothic"/>
          <w:color w:val="002060"/>
          <w:lang w:val="ru-RU" w:eastAsia="ru-RU"/>
        </w:rPr>
        <w:t xml:space="preserve">2х часовая </w:t>
      </w:r>
      <w:r>
        <w:rPr>
          <w:rFonts w:ascii="Century Gothic" w:hAnsi="Century Gothic"/>
          <w:color w:val="002060"/>
          <w:lang w:val="ru-RU" w:eastAsia="ru-RU"/>
        </w:rPr>
        <w:t xml:space="preserve">пешая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экскурсия по Батуми. </w:t>
      </w:r>
    </w:p>
    <w:p w:rsidR="004C7264" w:rsidRDefault="004C7264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F81E66">
        <w:rPr>
          <w:rFonts w:ascii="Century Gothic" w:hAnsi="Century Gothic"/>
          <w:color w:val="002060"/>
          <w:lang w:val="ru-RU"/>
        </w:rPr>
        <w:t xml:space="preserve">Посетим </w:t>
      </w:r>
      <w:r w:rsidRPr="00F81E66">
        <w:rPr>
          <w:rFonts w:ascii="Century Gothic" w:hAnsi="Century Gothic"/>
          <w:b/>
          <w:color w:val="002060"/>
          <w:lang w:val="ru-RU"/>
        </w:rPr>
        <w:t>площадь Аргонавтов со статуей Медеи</w:t>
      </w:r>
      <w:r w:rsidRPr="00F81E66">
        <w:rPr>
          <w:rFonts w:ascii="Century Gothic" w:hAnsi="Century Gothic"/>
          <w:color w:val="002060"/>
          <w:lang w:val="ru-RU"/>
        </w:rPr>
        <w:t xml:space="preserve">. 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Посещение </w:t>
      </w:r>
      <w:r w:rsidRPr="00F81E66">
        <w:rPr>
          <w:rFonts w:ascii="Century Gothic" w:hAnsi="Century Gothic"/>
          <w:b/>
          <w:color w:val="002060"/>
          <w:lang w:val="ru-RU" w:eastAsia="ru-RU"/>
        </w:rPr>
        <w:t>Батумской Пиацы -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площадь Европы,  так же посещаем мечеть «</w:t>
      </w:r>
      <w:r w:rsidRPr="00F81E66">
        <w:rPr>
          <w:rFonts w:ascii="Century Gothic" w:hAnsi="Century Gothic"/>
          <w:b/>
          <w:color w:val="002060"/>
          <w:lang w:val="ru-RU" w:eastAsia="ru-RU"/>
        </w:rPr>
        <w:t>Орта Джаме»,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Батумский мор вокзал, </w:t>
      </w:r>
      <w:r w:rsidRPr="00F81E66">
        <w:rPr>
          <w:rFonts w:ascii="Century Gothic" w:hAnsi="Century Gothic"/>
          <w:b/>
          <w:color w:val="002060"/>
          <w:lang w:val="ru-RU" w:eastAsia="ru-RU"/>
        </w:rPr>
        <w:t>памятник Нептуна,  Батумский драматический театр, и знаменитые Астрономические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</w:t>
      </w:r>
      <w:r w:rsidRPr="00F81E66">
        <w:rPr>
          <w:rFonts w:ascii="Century Gothic" w:hAnsi="Century Gothic"/>
          <w:b/>
          <w:color w:val="002060"/>
          <w:lang w:val="ru-RU" w:eastAsia="ru-RU"/>
        </w:rPr>
        <w:t>часы</w:t>
      </w:r>
      <w:r w:rsidRPr="00F81E66">
        <w:rPr>
          <w:rFonts w:ascii="Century Gothic" w:hAnsi="Century Gothic"/>
          <w:color w:val="002060"/>
          <w:lang w:val="ru-RU" w:eastAsia="ru-RU"/>
        </w:rPr>
        <w:t xml:space="preserve"> на золотой Башне.</w:t>
      </w:r>
      <w:r w:rsidRPr="00F81E66">
        <w:rPr>
          <w:rFonts w:ascii="Century Gothic" w:hAnsi="Century Gothic"/>
          <w:color w:val="002060"/>
          <w:lang w:val="ru-RU"/>
        </w:rPr>
        <w:t xml:space="preserve"> </w:t>
      </w:r>
    </w:p>
    <w:p w:rsidR="003F1688" w:rsidRDefault="003F1688" w:rsidP="004C7264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</w:p>
    <w:p w:rsidR="003F1688" w:rsidRPr="00073CF1" w:rsidRDefault="003F1688" w:rsidP="003F1688">
      <w:pPr>
        <w:spacing w:line="276" w:lineRule="auto"/>
        <w:jc w:val="both"/>
        <w:rPr>
          <w:rFonts w:ascii="Century Gothic" w:hAnsi="Century Gothic"/>
          <w:color w:val="002060"/>
          <w:sz w:val="22"/>
          <w:szCs w:val="22"/>
        </w:rPr>
      </w:pPr>
      <w:r>
        <w:rPr>
          <w:rFonts w:ascii="Century Gothic" w:hAnsi="Century Gothic"/>
          <w:color w:val="002060"/>
          <w:sz w:val="22"/>
          <w:szCs w:val="22"/>
        </w:rPr>
        <w:t xml:space="preserve">Далее 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Вас ожидает невероятно вкусный </w:t>
      </w:r>
      <w:r>
        <w:rPr>
          <w:rFonts w:ascii="Century Gothic" w:hAnsi="Century Gothic"/>
          <w:b/>
          <w:color w:val="002060"/>
          <w:sz w:val="22"/>
          <w:szCs w:val="22"/>
        </w:rPr>
        <w:t>обед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 xml:space="preserve"> в горах в национальном ресторане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</w:t>
      </w:r>
      <w:r w:rsidRPr="00073CF1">
        <w:rPr>
          <w:rFonts w:ascii="Century Gothic" w:hAnsi="Century Gothic"/>
          <w:b/>
          <w:color w:val="002060"/>
          <w:sz w:val="22"/>
          <w:szCs w:val="22"/>
        </w:rPr>
        <w:t>«Ninias bagi»,</w:t>
      </w:r>
      <w:r w:rsidRPr="00073CF1">
        <w:rPr>
          <w:rFonts w:ascii="Century Gothic" w:hAnsi="Century Gothic"/>
          <w:color w:val="002060"/>
          <w:sz w:val="22"/>
          <w:szCs w:val="22"/>
        </w:rPr>
        <w:t xml:space="preserve"> где Вы насладитесь вкуснейшей Аджарской кухней и самыми особенными в этом регионе хинкали, так как только здесь их готовят по старинному рецепту. </w:t>
      </w:r>
    </w:p>
    <w:p w:rsidR="004C7264" w:rsidRPr="003F1688" w:rsidRDefault="003F1688" w:rsidP="003F1688">
      <w:pPr>
        <w:pStyle w:val="a4"/>
        <w:spacing w:line="276" w:lineRule="auto"/>
        <w:jc w:val="both"/>
        <w:rPr>
          <w:rFonts w:ascii="Century Gothic" w:hAnsi="Century Gothic"/>
          <w:b/>
          <w:color w:val="002060"/>
          <w:lang w:val="ru-RU"/>
        </w:rPr>
      </w:pPr>
      <w:r w:rsidRPr="003F1688">
        <w:rPr>
          <w:rFonts w:ascii="Century Gothic" w:hAnsi="Century Gothic"/>
          <w:b/>
          <w:color w:val="002060"/>
          <w:lang w:val="ru-RU"/>
        </w:rPr>
        <w:t xml:space="preserve">Здесь же у Вас пройдет дегустация Аджарского вина и чачи. </w:t>
      </w:r>
    </w:p>
    <w:p w:rsidR="00561701" w:rsidRPr="00EB7188" w:rsidRDefault="003F1688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83185</wp:posOffset>
            </wp:positionH>
            <wp:positionV relativeFrom="paragraph">
              <wp:posOffset>128270</wp:posOffset>
            </wp:positionV>
            <wp:extent cx="3333750" cy="2009775"/>
            <wp:effectExtent l="38100" t="38100" r="38100" b="47625"/>
            <wp:wrapSquare wrapText="bothSides"/>
            <wp:docPr id="15" name="Рисунок 15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&amp;Kcy;&amp;acy;&amp;rcy;&amp;tcy;&amp;icy;&amp;ncy;&amp;kcy;&amp;icy; &amp;pcy;&amp;ocy; &amp;zcy;&amp;acy;&amp;pcy;&amp;rcy;&amp;ocy;&amp;scy;&amp;ucy; &amp;gcy;&amp;ocy;&amp;rcy;&amp;ncy;&amp;acy;&amp;yacy; &amp;acy;&amp;dcy;&amp;zhcy;&amp;acy;&amp;rcy;&amp;icy;&amp;yacy;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0097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 w:rsidR="00561701" w:rsidRPr="00EB7188">
        <w:rPr>
          <w:rFonts w:ascii="Century Gothic" w:hAnsi="Century Gothic"/>
          <w:color w:val="002060"/>
          <w:lang w:val="ru-RU" w:eastAsia="ru-RU"/>
        </w:rPr>
        <w:t xml:space="preserve">Свободное время или </w:t>
      </w:r>
      <w:r w:rsidR="00561701" w:rsidRPr="00EB7188">
        <w:rPr>
          <w:rFonts w:ascii="Century Gothic" w:hAnsi="Century Gothic"/>
          <w:b/>
          <w:color w:val="002060"/>
          <w:lang w:val="ru-RU" w:eastAsia="ru-RU"/>
        </w:rPr>
        <w:t>факультативно экскурсия в горную Аджарию</w:t>
      </w:r>
      <w:r>
        <w:rPr>
          <w:rFonts w:ascii="Century Gothic" w:hAnsi="Century Gothic"/>
          <w:b/>
          <w:color w:val="002060"/>
          <w:lang w:val="ru-RU" w:eastAsia="ru-RU"/>
        </w:rPr>
        <w:t>:</w:t>
      </w:r>
      <w:r w:rsidR="00561701" w:rsidRPr="00EB7188">
        <w:rPr>
          <w:rFonts w:ascii="Century Gothic" w:hAnsi="Century Gothic"/>
          <w:b/>
          <w:color w:val="002060"/>
          <w:lang w:val="ru-RU"/>
        </w:rPr>
        <w:t xml:space="preserve">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i/>
          <w:iCs/>
          <w:color w:val="C00000"/>
          <w:sz w:val="20"/>
          <w:szCs w:val="20"/>
          <w:lang w:val="ru-RU"/>
        </w:rPr>
      </w:pPr>
      <w:r w:rsidRPr="00EB7188">
        <w:rPr>
          <w:rFonts w:ascii="Century Gothic" w:hAnsi="Century Gothic"/>
          <w:i/>
          <w:color w:val="C00000"/>
          <w:sz w:val="20"/>
          <w:szCs w:val="20"/>
          <w:lang w:val="ru-RU"/>
        </w:rPr>
        <w:t xml:space="preserve">Горная Аджария – одно из красивейших мест на Земле. 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Незабываемый отдых в горах. Во время тура вы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</w:rPr>
        <w:t> </w:t>
      </w:r>
      <w:r w:rsidRPr="00EB7188">
        <w:rPr>
          <w:rFonts w:ascii="Century Gothic" w:hAnsi="Century Gothic"/>
          <w:i/>
          <w:iCs/>
          <w:color w:val="C00000"/>
          <w:sz w:val="20"/>
          <w:szCs w:val="20"/>
          <w:lang w:val="ru-RU"/>
        </w:rPr>
        <w:t>сможете набраться живительной энергией в горном водопаде Махунцети, насладиться красотой моста Святой Тамары, посетить места силы, полностью слиться с дикой природой. После тура наши водители умчат нас на Черное море. Где вы сможете продолжить свой удивительный отдых на море в Батуми.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 w:eastAsia="ru-RU"/>
        </w:rPr>
        <w:t>*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Вечером выезд на экскурсию по </w:t>
      </w:r>
      <w:r w:rsidRPr="00EB7188">
        <w:rPr>
          <w:rFonts w:ascii="Century Gothic" w:hAnsi="Century Gothic"/>
          <w:b/>
          <w:color w:val="002060"/>
          <w:lang w:val="ru-RU" w:eastAsia="ru-RU"/>
        </w:rPr>
        <w:t>вечернему Батуми.</w:t>
      </w:r>
      <w:r w:rsidRPr="00EB7188">
        <w:rPr>
          <w:rFonts w:ascii="Century Gothic" w:hAnsi="Century Gothic"/>
          <w:color w:val="002060"/>
          <w:lang w:val="ru-RU" w:eastAsia="ru-RU"/>
        </w:rPr>
        <w:t xml:space="preserve"> Первое, что мы сделаем, </w:t>
      </w:r>
      <w:r w:rsidRPr="00EB7188">
        <w:rPr>
          <w:rFonts w:ascii="Century Gothic" w:hAnsi="Century Gothic"/>
          <w:color w:val="002060"/>
          <w:lang w:val="ru-RU"/>
        </w:rPr>
        <w:t xml:space="preserve">это </w:t>
      </w:r>
      <w:r w:rsidRPr="00EB7188">
        <w:rPr>
          <w:rFonts w:ascii="Century Gothic" w:hAnsi="Century Gothic"/>
          <w:b/>
          <w:color w:val="002060"/>
          <w:lang w:val="ru-RU"/>
        </w:rPr>
        <w:t>поднимемся на подъемнике</w:t>
      </w:r>
      <w:r w:rsidRPr="00EB7188">
        <w:rPr>
          <w:rFonts w:ascii="Century Gothic" w:hAnsi="Century Gothic"/>
          <w:color w:val="002060"/>
          <w:lang w:val="ru-RU"/>
        </w:rPr>
        <w:t xml:space="preserve"> так высоко, что сможем увидеть весь Батуми как на ладони. </w:t>
      </w:r>
      <w:r w:rsidR="00611515" w:rsidRPr="009F6741">
        <w:rPr>
          <w:rFonts w:ascii="Century Gothic" w:hAnsi="Century Gothic"/>
          <w:b/>
          <w:color w:val="002060"/>
          <w:lang w:val="ru-RU"/>
        </w:rPr>
        <w:t>(оплата за подъемники на месте).</w:t>
      </w:r>
      <w:r w:rsidR="00611515">
        <w:rPr>
          <w:rFonts w:ascii="Century Gothic" w:hAnsi="Century Gothic"/>
          <w:color w:val="002060"/>
          <w:lang w:val="ru-RU"/>
        </w:rPr>
        <w:t xml:space="preserve"> </w:t>
      </w:r>
      <w:r w:rsidRPr="00EB7188">
        <w:rPr>
          <w:rFonts w:ascii="Century Gothic" w:hAnsi="Century Gothic"/>
          <w:color w:val="002060"/>
          <w:lang w:val="ru-RU"/>
        </w:rPr>
        <w:t xml:space="preserve">Захватывающая незабываемая панорама!!!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Далее мы отправимся на лазерное шоу - </w:t>
      </w:r>
      <w:r w:rsidRPr="00EB7188">
        <w:rPr>
          <w:rFonts w:ascii="Century Gothic" w:hAnsi="Century Gothic"/>
          <w:b/>
          <w:color w:val="002060"/>
          <w:lang w:val="ru-RU"/>
        </w:rPr>
        <w:t>танцующие фонтаны</w:t>
      </w:r>
      <w:r w:rsidRPr="00EB7188">
        <w:rPr>
          <w:rFonts w:ascii="Century Gothic" w:hAnsi="Century Gothic"/>
          <w:color w:val="002060"/>
          <w:lang w:val="ru-RU"/>
        </w:rPr>
        <w:t>. Это незабываемое шоу, от которого просто невозможно оторвать глаз (разноцветная струя воды поднимается к небу под звуки музыки.)</w:t>
      </w:r>
    </w:p>
    <w:p w:rsidR="00561701" w:rsidRPr="00EB7188" w:rsidRDefault="00334B36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А также туристы посетят</w:t>
      </w:r>
      <w:r w:rsidR="00561701" w:rsidRPr="00EB7188">
        <w:rPr>
          <w:rFonts w:ascii="Century Gothic" w:hAnsi="Century Gothic"/>
          <w:color w:val="002060"/>
          <w:lang w:val="ru-RU"/>
        </w:rPr>
        <w:t xml:space="preserve"> Батумскую гигантскую металлическую любовь. Статуя представляет собой фигуры женщины и мужчины. Они стремятся на встречу друг другу, в течение 8-10 минут они двигаются очень оригинально и красиво. </w:t>
      </w:r>
    </w:p>
    <w:p w:rsidR="00561701" w:rsidRPr="00EB7188" w:rsidRDefault="00561701" w:rsidP="00561701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 w:rsidRPr="00EB7188">
        <w:rPr>
          <w:rFonts w:ascii="Century Gothic" w:hAnsi="Century Gothic"/>
          <w:color w:val="002060"/>
          <w:lang w:val="ru-RU"/>
        </w:rPr>
        <w:t xml:space="preserve">Ночь в Батуми. </w:t>
      </w:r>
    </w:p>
    <w:p w:rsidR="00514CE6" w:rsidRPr="00514CE6" w:rsidRDefault="00514CE6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210328" w:rsidRPr="00210328" w:rsidRDefault="00210328" w:rsidP="00210328">
      <w:pPr>
        <w:pStyle w:val="a4"/>
        <w:rPr>
          <w:rFonts w:ascii="Times New Roman" w:hAnsi="Times New Roman"/>
          <w:sz w:val="24"/>
          <w:szCs w:val="24"/>
          <w:lang w:val="ru-RU"/>
        </w:rPr>
      </w:pPr>
      <w:r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6 и 7</w:t>
      </w:r>
      <w:r w:rsidR="00514CE6" w:rsidRPr="00885FF9"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 xml:space="preserve"> день</w:t>
      </w:r>
      <w:r w:rsidR="00514CE6" w:rsidRPr="00885FF9">
        <w:rPr>
          <w:b/>
          <w:i/>
          <w:color w:val="E93BE9"/>
          <w:sz w:val="48"/>
          <w:szCs w:val="40"/>
          <w:lang w:val="ru-RU"/>
        </w:rPr>
        <w:t xml:space="preserve"> </w:t>
      </w:r>
      <w:r w:rsidRPr="00210328">
        <w:rPr>
          <w:rFonts w:ascii="Century Gothic" w:hAnsi="Century Gothic"/>
          <w:color w:val="002060"/>
          <w:lang w:val="ru-RU"/>
        </w:rPr>
        <w:t xml:space="preserve">Завтраки в отеле.  </w:t>
      </w:r>
      <w:r w:rsidRPr="007D4B26">
        <w:rPr>
          <w:rFonts w:ascii="Century Gothic" w:hAnsi="Century Gothic"/>
          <w:color w:val="002060"/>
          <w:lang w:val="ru-RU"/>
        </w:rPr>
        <w:t xml:space="preserve">Свободные дни для отдыха на море. </w:t>
      </w:r>
    </w:p>
    <w:p w:rsidR="00210328" w:rsidRPr="00CC2CF8" w:rsidRDefault="00210328" w:rsidP="00210328">
      <w:pPr>
        <w:rPr>
          <w:rFonts w:ascii="Century Gothic" w:hAnsi="Century Gothic"/>
          <w:b/>
          <w:color w:val="C00000"/>
        </w:rPr>
      </w:pPr>
      <w:r w:rsidRPr="00943170">
        <w:rPr>
          <w:rFonts w:ascii="Century Gothic" w:hAnsi="Century Gothic"/>
          <w:b/>
          <w:color w:val="002060"/>
        </w:rPr>
        <w:t>Факультативно пр</w:t>
      </w:r>
      <w:r>
        <w:rPr>
          <w:rFonts w:ascii="Century Gothic" w:hAnsi="Century Gothic"/>
          <w:b/>
          <w:color w:val="002060"/>
        </w:rPr>
        <w:t xml:space="preserve">едлагаем Экскурсии по Аджарии: </w:t>
      </w:r>
      <w:r w:rsidRPr="00943170">
        <w:rPr>
          <w:rFonts w:ascii="Century Gothic" w:hAnsi="Century Gothic"/>
          <w:b/>
          <w:color w:val="C00000"/>
        </w:rPr>
        <w:br/>
      </w:r>
      <w:r>
        <w:rPr>
          <w:rFonts w:ascii="Century Gothic" w:hAnsi="Century Gothic"/>
          <w:b/>
          <w:color w:val="C00000"/>
        </w:rPr>
        <w:t>1. Экскурсия в горную Аджарию на Зеленое озеро – джип тур.</w:t>
      </w:r>
      <w:r>
        <w:rPr>
          <w:rFonts w:ascii="Century Gothic" w:hAnsi="Century Gothic"/>
          <w:b/>
          <w:color w:val="C00000"/>
        </w:rPr>
        <w:br/>
        <w:t>2. Экскурсия в Кутаиси с посещением пещер: Прометей или Сатаплия.</w:t>
      </w:r>
      <w:r w:rsidRPr="00943170">
        <w:rPr>
          <w:rFonts w:ascii="Century Gothic" w:hAnsi="Century Gothic"/>
          <w:b/>
          <w:color w:val="C00000"/>
        </w:rPr>
        <w:t xml:space="preserve"> </w:t>
      </w:r>
      <w:r w:rsidRPr="00CC2CF8">
        <w:rPr>
          <w:rFonts w:ascii="Century Gothic" w:hAnsi="Century Gothic"/>
          <w:b/>
          <w:color w:val="C00000"/>
        </w:rPr>
        <w:br/>
      </w:r>
      <w:r>
        <w:rPr>
          <w:rFonts w:ascii="Century Gothic" w:eastAsiaTheme="minorHAnsi" w:hAnsi="Century Gothic" w:cstheme="minorBidi"/>
          <w:b/>
          <w:color w:val="C00000"/>
        </w:rPr>
        <w:t>3</w:t>
      </w:r>
      <w:r w:rsidRPr="00CC2CF8">
        <w:rPr>
          <w:rFonts w:ascii="Century Gothic" w:eastAsiaTheme="minorHAnsi" w:hAnsi="Century Gothic" w:cstheme="minorBidi"/>
          <w:b/>
          <w:color w:val="C00000"/>
        </w:rPr>
        <w:t>. Экскурсия в Трабзон (перес</w:t>
      </w:r>
      <w:r>
        <w:rPr>
          <w:rFonts w:ascii="Century Gothic" w:eastAsiaTheme="minorHAnsi" w:hAnsi="Century Gothic" w:cstheme="minorBidi"/>
          <w:b/>
          <w:color w:val="C00000"/>
        </w:rPr>
        <w:t>ечение границы Турции + шопинг).</w:t>
      </w:r>
      <w:r w:rsidRPr="00CC2CF8">
        <w:rPr>
          <w:rFonts w:ascii="Century Gothic" w:eastAsiaTheme="minorHAnsi" w:hAnsi="Century Gothic" w:cstheme="minorBidi"/>
          <w:b/>
          <w:color w:val="C00000"/>
        </w:rPr>
        <w:t xml:space="preserve"> </w:t>
      </w:r>
      <w:r w:rsidRPr="00CC2CF8">
        <w:rPr>
          <w:rFonts w:ascii="Century Gothic" w:eastAsiaTheme="minorHAnsi" w:hAnsi="Century Gothic" w:cstheme="minorBidi"/>
          <w:b/>
          <w:color w:val="C00000"/>
        </w:rPr>
        <w:br/>
      </w:r>
      <w:r>
        <w:rPr>
          <w:rFonts w:ascii="Century Gothic" w:hAnsi="Century Gothic"/>
          <w:b/>
          <w:color w:val="C00000"/>
        </w:rPr>
        <w:t>4</w:t>
      </w:r>
      <w:r w:rsidRPr="00CC2CF8">
        <w:rPr>
          <w:rFonts w:ascii="Century Gothic" w:eastAsiaTheme="minorHAnsi" w:hAnsi="Century Gothic" w:cstheme="minorBidi"/>
          <w:b/>
          <w:color w:val="C00000"/>
        </w:rPr>
        <w:t>. Экскурсия в Кутаиси + Каньон «Мартвили»</w:t>
      </w:r>
      <w:r>
        <w:rPr>
          <w:rFonts w:ascii="Century Gothic" w:eastAsiaTheme="minorHAnsi" w:hAnsi="Century Gothic" w:cstheme="minorBidi"/>
          <w:b/>
          <w:color w:val="C00000"/>
        </w:rPr>
        <w:t xml:space="preserve">. </w:t>
      </w:r>
    </w:p>
    <w:p w:rsidR="00210328" w:rsidRPr="00313114" w:rsidRDefault="00210328" w:rsidP="00210328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 w:eastAsia="ru-RU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4481195</wp:posOffset>
            </wp:positionH>
            <wp:positionV relativeFrom="paragraph">
              <wp:posOffset>128270</wp:posOffset>
            </wp:positionV>
            <wp:extent cx="2514600" cy="2200275"/>
            <wp:effectExtent l="38100" t="38100" r="38100" b="47625"/>
            <wp:wrapSquare wrapText="bothSides"/>
            <wp:docPr id="12" name="Рисунок 12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shcy;&amp;ocy;&amp;pcy;&amp;icy;&amp;ncy;&amp;gcy; &amp;vcy; &amp;tcy;&amp;rcy;&amp;acy;&amp;bcy;&amp;zcy;&amp;ocy;&amp;ncy;&amp;iecy;"/>
                    <pic:cNvPicPr>
                      <a:picLocks noChangeAspect="1" noChangeArrowheads="1"/>
                    </pic:cNvPicPr>
                  </pic:nvPicPr>
                  <pic:blipFill>
                    <a:blip r:embed="rId17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2243455</wp:posOffset>
            </wp:positionH>
            <wp:positionV relativeFrom="paragraph">
              <wp:posOffset>252095</wp:posOffset>
            </wp:positionV>
            <wp:extent cx="2600325" cy="2152650"/>
            <wp:effectExtent l="38100" t="38100" r="47625" b="38100"/>
            <wp:wrapSquare wrapText="bothSides"/>
            <wp:docPr id="16" name="Рисунок 16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&amp;Kcy;&amp;acy;&amp;rcy;&amp;tcy;&amp;icy;&amp;ncy;&amp;kcy;&amp;icy; &amp;pcy;&amp;ocy; &amp;zcy;&amp;acy;&amp;pcy;&amp;rcy;&amp;ocy;&amp;scy;&amp;ucy; &amp;kcy;&amp;acy;&amp;ncy;&amp;softcy;&amp;ocy;&amp;ncy; &amp;mcy;&amp;acy;&amp;rcy;&amp;tcy;&amp;vcy;&amp;icy;&amp;lcy;&amp;icy;"/>
                    <pic:cNvPicPr>
                      <a:picLocks noChangeAspect="1" noChangeArrowheads="1"/>
                    </pic:cNvPicPr>
                  </pic:nvPicPr>
                  <pic:blipFill>
                    <a:blip r:embed="rId1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1526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FFFF00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noProof/>
          <w:lang w:val="ru-RU" w:eastAsia="ru-RU" w:bidi="ar-SA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128270</wp:posOffset>
            </wp:positionV>
            <wp:extent cx="2428875" cy="2200275"/>
            <wp:effectExtent l="38100" t="38100" r="47625" b="47625"/>
            <wp:wrapSquare wrapText="bothSides"/>
            <wp:docPr id="17" name="Рисунок 17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amp;Kcy;&amp;acy;&amp;rcy;&amp;tcy;&amp;icy;&amp;ncy;&amp;kcy;&amp;icy; &amp;pcy;&amp;ocy; &amp;zcy;&amp;acy;&amp;pcy;&amp;rcy;&amp;ocy;&amp;scy;&amp;ucy; &amp;pcy;&amp;iecy;&amp;shchcy;&amp;iecy;&amp;rcy;&amp;acy; &amp;pcy;&amp;rcy;&amp;ocy;&amp;mcy;&amp;iecy;&amp;tcy;&amp;iecy;&amp;jcy;"/>
                    <pic:cNvPicPr>
                      <a:picLocks noChangeAspect="1" noChangeArrowheads="1"/>
                    </pic:cNvPicPr>
                  </pic:nvPicPr>
                  <pic:blipFill>
                    <a:blip r:embed="rId1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2002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99FF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color w:val="002060"/>
          <w:lang w:val="ru-RU" w:eastAsia="ru-RU"/>
        </w:rPr>
        <w:t xml:space="preserve"> </w:t>
      </w:r>
    </w:p>
    <w:p w:rsidR="00210328" w:rsidRPr="00986C18" w:rsidRDefault="00210328" w:rsidP="00561701">
      <w:pPr>
        <w:pStyle w:val="a4"/>
        <w:rPr>
          <w:rFonts w:ascii="Times New Roman" w:hAnsi="Times New Roman"/>
          <w:sz w:val="24"/>
          <w:szCs w:val="24"/>
          <w:lang w:val="ru-RU"/>
        </w:rPr>
      </w:pPr>
    </w:p>
    <w:p w:rsidR="00210328" w:rsidRDefault="00210328" w:rsidP="00210328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Georgia" w:hAnsi="Georgia"/>
          <w:b/>
          <w:color w:val="E93BE9"/>
          <w:spacing w:val="10"/>
          <w:sz w:val="32"/>
          <w:szCs w:val="28"/>
          <w:lang w:val="ru-RU"/>
        </w:rPr>
        <w:t>8 день.</w:t>
      </w:r>
      <w:r w:rsidRPr="00885FF9">
        <w:rPr>
          <w:b/>
          <w:i/>
          <w:color w:val="E93BE9"/>
          <w:sz w:val="48"/>
          <w:szCs w:val="40"/>
          <w:lang w:val="ru-RU"/>
        </w:rPr>
        <w:t xml:space="preserve"> </w:t>
      </w:r>
      <w:r>
        <w:rPr>
          <w:rFonts w:ascii="Century Gothic" w:hAnsi="Century Gothic"/>
          <w:color w:val="002060"/>
          <w:lang w:val="ru-RU"/>
        </w:rPr>
        <w:t xml:space="preserve">Завтрак в отеле (breakfast box). </w:t>
      </w:r>
    </w:p>
    <w:p w:rsidR="00210328" w:rsidRPr="00CA734D" w:rsidRDefault="00210328" w:rsidP="00210328">
      <w:pPr>
        <w:pStyle w:val="a4"/>
        <w:spacing w:line="276" w:lineRule="auto"/>
        <w:jc w:val="both"/>
        <w:rPr>
          <w:rFonts w:ascii="Century Gothic" w:hAnsi="Century Gothic"/>
          <w:color w:val="002060"/>
          <w:lang w:val="ru-RU"/>
        </w:rPr>
      </w:pPr>
      <w:r>
        <w:rPr>
          <w:rFonts w:ascii="Century Gothic" w:hAnsi="Century Gothic"/>
          <w:color w:val="002060"/>
          <w:lang w:val="ru-RU"/>
        </w:rPr>
        <w:t>В 06:30 Трансфер на ж/д вокзал Батуми. В 07:30 выезд в Тбилиси на поезде и п</w:t>
      </w:r>
      <w:r w:rsidRPr="00CA734D">
        <w:rPr>
          <w:rFonts w:ascii="Century Gothic" w:hAnsi="Century Gothic"/>
          <w:color w:val="002060"/>
          <w:lang w:val="ru-RU"/>
        </w:rPr>
        <w:t>рибытие</w:t>
      </w:r>
      <w:r>
        <w:rPr>
          <w:rFonts w:ascii="Century Gothic" w:hAnsi="Century Gothic"/>
          <w:color w:val="002060"/>
          <w:lang w:val="ru-RU"/>
        </w:rPr>
        <w:t xml:space="preserve"> в </w:t>
      </w:r>
      <w:r w:rsidRPr="00CA734D">
        <w:rPr>
          <w:rFonts w:ascii="Century Gothic" w:hAnsi="Century Gothic"/>
          <w:color w:val="002060"/>
          <w:lang w:val="ru-RU"/>
        </w:rPr>
        <w:t>12:30.</w:t>
      </w:r>
      <w:r>
        <w:rPr>
          <w:rFonts w:ascii="Century Gothic" w:hAnsi="Century Gothic"/>
          <w:color w:val="002060"/>
          <w:lang w:val="ru-RU"/>
        </w:rPr>
        <w:t xml:space="preserve"> Трансфер в аэропорт Тбилиси. Завершение обслуживания. Счастливое возвращение домой.</w:t>
      </w:r>
    </w:p>
    <w:p w:rsidR="00561701" w:rsidRDefault="00561701" w:rsidP="00561701">
      <w:pPr>
        <w:pStyle w:val="a4"/>
        <w:jc w:val="both"/>
        <w:rPr>
          <w:rFonts w:ascii="Century Gothic" w:hAnsi="Century Gothic"/>
          <w:b/>
          <w:color w:val="002060"/>
          <w:lang w:val="ru-RU"/>
        </w:rPr>
      </w:pPr>
    </w:p>
    <w:p w:rsidR="00334B36" w:rsidRPr="00C175C6" w:rsidRDefault="00334B36" w:rsidP="00561701">
      <w:pPr>
        <w:pStyle w:val="a4"/>
        <w:jc w:val="both"/>
        <w:rPr>
          <w:rFonts w:ascii="Century Gothic" w:hAnsi="Century Gothic"/>
          <w:b/>
          <w:color w:val="002060"/>
          <w:lang w:val="ru-RU"/>
        </w:rPr>
      </w:pPr>
    </w:p>
    <w:p w:rsidR="00561701" w:rsidRPr="004C7264" w:rsidRDefault="00561701" w:rsidP="00561701">
      <w:pPr>
        <w:pStyle w:val="a4"/>
        <w:jc w:val="center"/>
        <w:rPr>
          <w:rFonts w:ascii="Bookman Old Style" w:hAnsi="Bookman Old Style"/>
          <w:b/>
          <w:i/>
          <w:color w:val="FF99CC"/>
          <w:sz w:val="36"/>
          <w:szCs w:val="36"/>
          <w:lang w:val="ru-RU"/>
        </w:rPr>
      </w:pPr>
      <w:r w:rsidRPr="004C7264">
        <w:rPr>
          <w:rFonts w:ascii="Bookman Old Style" w:hAnsi="Bookman Old Style"/>
          <w:b/>
          <w:i/>
          <w:color w:val="FF99CC"/>
          <w:sz w:val="28"/>
          <w:szCs w:val="36"/>
          <w:lang w:val="ru-RU"/>
        </w:rPr>
        <w:t>*Туры защищены авторским правом!</w:t>
      </w:r>
    </w:p>
    <w:p w:rsidR="00334B36" w:rsidRPr="00120701" w:rsidRDefault="00334B36" w:rsidP="00561701">
      <w:pPr>
        <w:pStyle w:val="a4"/>
        <w:jc w:val="both"/>
        <w:rPr>
          <w:rFonts w:ascii="Century Gothic" w:hAnsi="Century Gothic"/>
          <w:b/>
          <w:color w:val="002060"/>
          <w:lang w:val="ru-RU"/>
        </w:rPr>
      </w:pPr>
    </w:p>
    <w:p w:rsidR="00561701" w:rsidRPr="00514CE6" w:rsidRDefault="00561701" w:rsidP="00561701">
      <w:pPr>
        <w:pStyle w:val="a4"/>
        <w:jc w:val="both"/>
        <w:rPr>
          <w:rFonts w:ascii="Century Gothic" w:hAnsi="Century Gothic"/>
          <w:b/>
          <w:color w:val="0070C0"/>
          <w:lang w:val="ru-RU"/>
        </w:rPr>
      </w:pPr>
      <w:r w:rsidRPr="00EB7188">
        <w:rPr>
          <w:rFonts w:ascii="Century Gothic" w:hAnsi="Century Gothic"/>
          <w:b/>
          <w:color w:val="002060"/>
          <w:lang w:val="ru-RU"/>
        </w:rPr>
        <w:t xml:space="preserve">      </w:t>
      </w:r>
    </w:p>
    <w:p w:rsidR="00561701" w:rsidRDefault="0051123D" w:rsidP="005E7E46">
      <w:pPr>
        <w:pStyle w:val="a4"/>
        <w:ind w:left="-284" w:right="-568"/>
        <w:jc w:val="both"/>
        <w:rPr>
          <w:rFonts w:ascii="Comic Sans MS" w:hAnsi="Comic Sans MS"/>
          <w:b/>
          <w:bCs/>
          <w:color w:val="FF99CC"/>
          <w:sz w:val="32"/>
          <w:szCs w:val="28"/>
          <w:lang w:val="ru-RU"/>
        </w:rPr>
      </w:pPr>
      <w:r w:rsidRPr="004C7264">
        <w:rPr>
          <w:rFonts w:ascii="Times New Roman" w:hAnsi="Times New Roman"/>
          <w:b/>
          <w:color w:val="FF99CC"/>
          <w:sz w:val="28"/>
          <w:szCs w:val="24"/>
          <w:lang w:val="ru-RU"/>
        </w:rPr>
        <w:t xml:space="preserve">    </w:t>
      </w:r>
    </w:p>
    <w:p w:rsidR="005E7E46" w:rsidRDefault="005E7E46" w:rsidP="005E7E46">
      <w:pPr>
        <w:pStyle w:val="a4"/>
        <w:ind w:left="-284" w:right="-568"/>
        <w:jc w:val="both"/>
        <w:rPr>
          <w:rFonts w:ascii="Comic Sans MS" w:hAnsi="Comic Sans MS"/>
          <w:b/>
          <w:bCs/>
          <w:color w:val="FF99CC"/>
          <w:sz w:val="32"/>
          <w:szCs w:val="28"/>
          <w:lang w:val="ru-RU"/>
        </w:rPr>
      </w:pPr>
    </w:p>
    <w:p w:rsidR="005E7E46" w:rsidRDefault="005E7E46" w:rsidP="005E7E46">
      <w:pPr>
        <w:pStyle w:val="a4"/>
        <w:ind w:left="-284" w:right="-568"/>
        <w:jc w:val="both"/>
        <w:rPr>
          <w:rFonts w:ascii="Comic Sans MS" w:hAnsi="Comic Sans MS"/>
          <w:b/>
          <w:bCs/>
          <w:color w:val="FF99CC"/>
          <w:sz w:val="32"/>
          <w:szCs w:val="28"/>
          <w:lang w:val="ru-RU"/>
        </w:rPr>
      </w:pPr>
    </w:p>
    <w:p w:rsidR="005E7E46" w:rsidRDefault="005E7E46" w:rsidP="005E7E46">
      <w:pPr>
        <w:pStyle w:val="a4"/>
        <w:ind w:left="-284" w:right="-568"/>
        <w:jc w:val="both"/>
        <w:rPr>
          <w:rFonts w:ascii="Comic Sans MS" w:hAnsi="Comic Sans MS"/>
          <w:b/>
          <w:bCs/>
          <w:color w:val="FF99CC"/>
          <w:sz w:val="32"/>
          <w:szCs w:val="28"/>
          <w:lang w:val="ru-RU"/>
        </w:rPr>
      </w:pPr>
    </w:p>
    <w:p w:rsidR="005E7E46" w:rsidRDefault="005E7E46" w:rsidP="005E7E46">
      <w:pPr>
        <w:pStyle w:val="a4"/>
        <w:ind w:left="-284" w:right="-568"/>
        <w:jc w:val="both"/>
        <w:rPr>
          <w:rFonts w:ascii="Comic Sans MS" w:hAnsi="Comic Sans MS"/>
          <w:b/>
          <w:bCs/>
          <w:color w:val="FF99CC"/>
          <w:sz w:val="32"/>
          <w:szCs w:val="28"/>
          <w:lang w:val="ru-RU"/>
        </w:rPr>
      </w:pPr>
    </w:p>
    <w:p w:rsidR="005E7E46" w:rsidRDefault="005E7E46" w:rsidP="005E7E46">
      <w:pPr>
        <w:pStyle w:val="a4"/>
        <w:ind w:left="-284" w:right="-568"/>
        <w:jc w:val="both"/>
        <w:rPr>
          <w:rFonts w:ascii="Comic Sans MS" w:hAnsi="Comic Sans MS"/>
          <w:b/>
          <w:bCs/>
          <w:color w:val="FF99CC"/>
          <w:sz w:val="32"/>
          <w:szCs w:val="28"/>
          <w:lang w:val="ru-RU"/>
        </w:rPr>
      </w:pPr>
    </w:p>
    <w:p w:rsidR="005E7E46" w:rsidRDefault="005E7E46" w:rsidP="005E7E46">
      <w:pPr>
        <w:pStyle w:val="a4"/>
        <w:ind w:left="-284" w:right="-568"/>
        <w:jc w:val="both"/>
        <w:rPr>
          <w:rStyle w:val="a5"/>
          <w:color w:val="00B0F0"/>
          <w:sz w:val="28"/>
          <w:szCs w:val="28"/>
        </w:rPr>
      </w:pPr>
    </w:p>
    <w:p w:rsidR="00561701" w:rsidRPr="005E7E46" w:rsidRDefault="00561701" w:rsidP="00561701">
      <w:pPr>
        <w:jc w:val="both"/>
        <w:rPr>
          <w:rStyle w:val="a5"/>
          <w:rFonts w:ascii="Comic Sans MS" w:hAnsi="Comic Sans MS"/>
          <w:color w:val="000000" w:themeColor="text1"/>
          <w:sz w:val="28"/>
          <w:szCs w:val="28"/>
        </w:rPr>
      </w:pPr>
      <w:r w:rsidRPr="005E7E46">
        <w:rPr>
          <w:rStyle w:val="a5"/>
          <w:rFonts w:ascii="Comic Sans MS" w:hAnsi="Comic Sans MS"/>
          <w:color w:val="000000" w:themeColor="text1"/>
          <w:sz w:val="28"/>
          <w:szCs w:val="28"/>
        </w:rPr>
        <w:t>В стоимость тура входит:</w:t>
      </w:r>
    </w:p>
    <w:p w:rsidR="005E442F" w:rsidRPr="00CB4288" w:rsidRDefault="005E442F" w:rsidP="005E442F">
      <w:pPr>
        <w:pStyle w:val="aa"/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b w:val="0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Трансфер 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с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аэропорт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а</w:t>
      </w:r>
      <w:r w:rsidRPr="00CB4288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 Тбилиси</w:t>
      </w:r>
      <w:r w:rsidRPr="00CB4288">
        <w:rPr>
          <w:rStyle w:val="a5"/>
          <w:rFonts w:ascii="Century Gothic" w:hAnsi="Century Gothic"/>
          <w:color w:val="002060"/>
          <w:sz w:val="22"/>
          <w:szCs w:val="22"/>
        </w:rPr>
        <w:t xml:space="preserve"> и </w:t>
      </w:r>
      <w:r w:rsidR="00210328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>обратно</w:t>
      </w:r>
      <w:r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 </w:t>
      </w:r>
      <w:r w:rsidR="004C7264">
        <w:rPr>
          <w:rStyle w:val="a5"/>
          <w:rFonts w:ascii="Century Gothic" w:hAnsi="Century Gothic"/>
          <w:color w:val="002060"/>
          <w:sz w:val="22"/>
          <w:szCs w:val="22"/>
          <w:lang w:val="ru-RU"/>
        </w:rPr>
        <w:t xml:space="preserve"> в дни начала и окончания тура </w:t>
      </w:r>
    </w:p>
    <w:p w:rsidR="00561701" w:rsidRPr="005E442F" w:rsidRDefault="00561701" w:rsidP="005E442F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5E442F">
        <w:rPr>
          <w:rStyle w:val="a5"/>
          <w:rFonts w:ascii="Century Gothic" w:hAnsi="Century Gothic"/>
          <w:color w:val="002060"/>
          <w:sz w:val="22"/>
          <w:szCs w:val="22"/>
        </w:rPr>
        <w:t xml:space="preserve">Весь трансфер во время 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тура</w:t>
      </w:r>
    </w:p>
    <w:p w:rsidR="00561701" w:rsidRPr="003D293B" w:rsidRDefault="00802E63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Все указанные в туре экскурсии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Обслу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живание квалифицированного гида</w:t>
      </w:r>
    </w:p>
    <w:p w:rsidR="001E344D" w:rsidRPr="003D293B" w:rsidRDefault="001E344D" w:rsidP="001E344D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Проживание в Тбилиси  в отеле «Престиж палас» 3*, в Батуми –</w:t>
      </w:r>
      <w:r w:rsidRPr="00793AF4">
        <w:rPr>
          <w:rStyle w:val="a5"/>
          <w:rFonts w:ascii="Century Gothic" w:hAnsi="Century Gothic"/>
          <w:color w:val="002060"/>
          <w:sz w:val="22"/>
          <w:szCs w:val="22"/>
        </w:rPr>
        <w:t xml:space="preserve"> </w:t>
      </w:r>
      <w:r>
        <w:rPr>
          <w:rStyle w:val="a5"/>
          <w:rFonts w:ascii="Century Gothic" w:hAnsi="Century Gothic"/>
          <w:color w:val="002060"/>
          <w:sz w:val="22"/>
          <w:szCs w:val="22"/>
        </w:rPr>
        <w:t>«Ирисе»</w:t>
      </w:r>
      <w:r w:rsidR="005E7E46">
        <w:rPr>
          <w:rStyle w:val="a5"/>
          <w:rFonts w:ascii="Century Gothic" w:hAnsi="Century Gothic"/>
          <w:color w:val="002060"/>
          <w:sz w:val="22"/>
          <w:szCs w:val="22"/>
        </w:rPr>
        <w:t>,</w:t>
      </w: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 </w:t>
      </w:r>
      <w:r w:rsidRPr="00793AF4">
        <w:rPr>
          <w:rStyle w:val="a5"/>
          <w:rFonts w:ascii="Century Gothic" w:hAnsi="Century Gothic"/>
          <w:color w:val="002060"/>
          <w:sz w:val="22"/>
          <w:szCs w:val="22"/>
        </w:rPr>
        <w:t xml:space="preserve">«Престиж» </w:t>
      </w: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или другой аналогичный </w:t>
      </w:r>
      <w:r w:rsidRPr="00793AF4">
        <w:rPr>
          <w:rStyle w:val="a5"/>
          <w:rFonts w:ascii="Century Gothic" w:hAnsi="Century Gothic"/>
          <w:color w:val="002060"/>
          <w:sz w:val="22"/>
          <w:szCs w:val="22"/>
        </w:rPr>
        <w:t>3* с ВВ</w:t>
      </w: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, в Кутаиси в гостином доме </w:t>
      </w: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 3*</w:t>
      </w: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 с «НВ»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Входные билеты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Подъемники на Нарикала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Вход в Ботанический Сад</w:t>
      </w:r>
    </w:p>
    <w:p w:rsidR="00561701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Д</w:t>
      </w:r>
      <w:r w:rsidR="00802E63">
        <w:rPr>
          <w:rStyle w:val="a5"/>
          <w:rFonts w:ascii="Century Gothic" w:hAnsi="Century Gothic"/>
          <w:color w:val="002060"/>
          <w:sz w:val="22"/>
          <w:szCs w:val="22"/>
        </w:rPr>
        <w:t>егустации вин и чачи в Кахетии</w:t>
      </w:r>
    </w:p>
    <w:p w:rsidR="003D293B" w:rsidRPr="003D293B" w:rsidRDefault="003D293B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Дегустация Аджарск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ого вина и чачи 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Обед во Мцхета, с дегустациями вина и чачи и уроками грузинской кухни</w:t>
      </w:r>
    </w:p>
    <w:p w:rsidR="00561701" w:rsidRPr="003D293B" w:rsidRDefault="00561701" w:rsidP="00561701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Питание в Тбилиси «ВВ», Батуми «ВВ», Кутаиси «Н</w:t>
      </w:r>
      <w:r w:rsidRPr="003D293B">
        <w:rPr>
          <w:rStyle w:val="a5"/>
          <w:rFonts w:ascii="Century Gothic" w:hAnsi="Century Gothic"/>
          <w:color w:val="002060"/>
          <w:sz w:val="22"/>
          <w:szCs w:val="22"/>
          <w:lang w:val="en-US"/>
        </w:rPr>
        <w:t>B</w:t>
      </w: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» (ужин, завтрак)</w:t>
      </w:r>
    </w:p>
    <w:p w:rsidR="004C7264" w:rsidRDefault="00DA5C16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Обед</w:t>
      </w:r>
      <w:r w:rsidR="004C7264">
        <w:rPr>
          <w:rStyle w:val="a5"/>
          <w:rFonts w:ascii="Century Gothic" w:hAnsi="Century Gothic"/>
          <w:color w:val="002060"/>
          <w:sz w:val="22"/>
          <w:szCs w:val="22"/>
        </w:rPr>
        <w:t xml:space="preserve"> в национальном ресторане в Батуми в горах на природе </w:t>
      </w:r>
    </w:p>
    <w:p w:rsidR="00DA5C16" w:rsidRDefault="00DA5C16" w:rsidP="004C7264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 xml:space="preserve">Ужин в отеле в Кутаиси </w:t>
      </w:r>
    </w:p>
    <w:p w:rsidR="00210328" w:rsidRPr="003178CA" w:rsidRDefault="00210328" w:rsidP="004C7264">
      <w:pPr>
        <w:numPr>
          <w:ilvl w:val="0"/>
          <w:numId w:val="1"/>
        </w:numPr>
        <w:spacing w:line="276" w:lineRule="auto"/>
        <w:rPr>
          <w:rFonts w:ascii="Century Gothic" w:hAnsi="Century Gothic"/>
          <w:b/>
          <w:bCs/>
          <w:color w:val="002060"/>
          <w:sz w:val="22"/>
          <w:szCs w:val="22"/>
        </w:rPr>
      </w:pPr>
      <w:r>
        <w:rPr>
          <w:rStyle w:val="a5"/>
          <w:rFonts w:ascii="Century Gothic" w:hAnsi="Century Gothic"/>
          <w:color w:val="002060"/>
          <w:sz w:val="22"/>
          <w:szCs w:val="22"/>
        </w:rPr>
        <w:t>Билеты на поезд Батуми - Тбилиси</w:t>
      </w:r>
    </w:p>
    <w:p w:rsidR="00561701" w:rsidRDefault="00561701" w:rsidP="00561701">
      <w:pPr>
        <w:ind w:left="720"/>
        <w:rPr>
          <w:rStyle w:val="a5"/>
          <w:b w:val="0"/>
        </w:rPr>
      </w:pPr>
    </w:p>
    <w:p w:rsidR="00561701" w:rsidRDefault="00561701" w:rsidP="00561701">
      <w:pPr>
        <w:rPr>
          <w:rStyle w:val="a5"/>
          <w:b w:val="0"/>
        </w:rPr>
      </w:pPr>
    </w:p>
    <w:p w:rsidR="00561701" w:rsidRPr="004C7264" w:rsidRDefault="00561701" w:rsidP="00561701">
      <w:pPr>
        <w:rPr>
          <w:rStyle w:val="a5"/>
          <w:rFonts w:ascii="Comic Sans MS" w:hAnsi="Comic Sans MS"/>
          <w:color w:val="FF99CC"/>
          <w:sz w:val="28"/>
          <w:szCs w:val="28"/>
        </w:rPr>
      </w:pPr>
      <w:r w:rsidRPr="004C7264">
        <w:rPr>
          <w:rStyle w:val="a5"/>
          <w:rFonts w:ascii="Comic Sans MS" w:hAnsi="Comic Sans MS"/>
          <w:color w:val="FF99CC"/>
          <w:sz w:val="28"/>
          <w:szCs w:val="28"/>
        </w:rPr>
        <w:t>В стоимость тура не входит: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rFonts w:ascii="Century Gothic" w:hAnsi="Century Gothic"/>
          <w:color w:val="002060"/>
          <w:sz w:val="22"/>
          <w:szCs w:val="22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>Карманные расходы</w:t>
      </w:r>
    </w:p>
    <w:p w:rsidR="00561701" w:rsidRPr="003D293B" w:rsidRDefault="00561701" w:rsidP="00514CE6">
      <w:pPr>
        <w:numPr>
          <w:ilvl w:val="0"/>
          <w:numId w:val="1"/>
        </w:numPr>
        <w:spacing w:line="276" w:lineRule="auto"/>
        <w:rPr>
          <w:rStyle w:val="a5"/>
          <w:b w:val="0"/>
          <w:bCs w:val="0"/>
          <w:color w:val="002060"/>
        </w:rPr>
      </w:pPr>
      <w:r w:rsidRPr="003D293B">
        <w:rPr>
          <w:rStyle w:val="a5"/>
          <w:rFonts w:ascii="Century Gothic" w:hAnsi="Century Gothic"/>
          <w:color w:val="002060"/>
          <w:sz w:val="22"/>
          <w:szCs w:val="22"/>
        </w:rPr>
        <w:t xml:space="preserve">Чаевые гидам и водителям </w:t>
      </w:r>
    </w:p>
    <w:p w:rsidR="00561701" w:rsidRPr="004C7264" w:rsidRDefault="00561701" w:rsidP="00561701">
      <w:pPr>
        <w:rPr>
          <w:bCs/>
          <w:color w:val="D02091"/>
        </w:rPr>
      </w:pPr>
    </w:p>
    <w:p w:rsidR="00561701" w:rsidRDefault="00561701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  <w:r w:rsidRPr="004C7264"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  <w:t>*Экскурсия по вечернему Батуми возможна только при хороших погодных условиях!!!</w:t>
      </w:r>
    </w:p>
    <w:p w:rsidR="005A7FEF" w:rsidRDefault="004843D3" w:rsidP="00561701">
      <w:pPr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</w:pPr>
      <w:r w:rsidRPr="004843D3">
        <w:rPr>
          <w:rFonts w:ascii="Century Gothic" w:eastAsiaTheme="minorHAnsi" w:hAnsi="Century Gothic"/>
          <w:b/>
          <w:i/>
          <w:color w:val="D02091"/>
          <w:sz w:val="22"/>
          <w:szCs w:val="22"/>
          <w:lang w:eastAsia="en-US"/>
        </w:rPr>
        <w:t>*Если Ваш перелёт будет вечерний, будем переделывать первый и последний день по факту, и проводить экскурсию первого дня, в последний день.</w:t>
      </w:r>
    </w:p>
    <w:p w:rsidR="005A7FEF" w:rsidRPr="003D293B" w:rsidRDefault="005A7FEF" w:rsidP="00561701">
      <w:pPr>
        <w:rPr>
          <w:rFonts w:ascii="Century Gothic" w:eastAsiaTheme="minorHAnsi" w:hAnsi="Century Gothic"/>
          <w:b/>
          <w:i/>
          <w:color w:val="002060"/>
          <w:sz w:val="22"/>
          <w:szCs w:val="22"/>
          <w:lang w:eastAsia="en-US"/>
        </w:rPr>
      </w:pPr>
    </w:p>
    <w:p w:rsidR="00561701" w:rsidRPr="00533562" w:rsidRDefault="00561701" w:rsidP="00561701">
      <w:pPr>
        <w:rPr>
          <w:rFonts w:ascii="Century Gothic" w:eastAsiaTheme="minorHAnsi" w:hAnsi="Century Gothic"/>
          <w:b/>
          <w:i/>
          <w:sz w:val="22"/>
          <w:szCs w:val="22"/>
          <w:lang w:eastAsia="en-US"/>
        </w:rPr>
      </w:pPr>
      <w:bookmarkStart w:id="0" w:name="_GoBack"/>
      <w:bookmarkEnd w:id="0"/>
    </w:p>
    <w:p w:rsidR="00D950C1" w:rsidRPr="00424687" w:rsidRDefault="003D293B" w:rsidP="004C7264">
      <w:pPr>
        <w:shd w:val="clear" w:color="auto" w:fill="FF99CC"/>
        <w:ind w:left="-284" w:right="-285"/>
        <w:rPr>
          <w:rFonts w:ascii="Comic Sans MS" w:eastAsiaTheme="minorHAnsi" w:hAnsi="Comic Sans MS"/>
          <w:b/>
          <w:color w:val="00B0F0"/>
          <w:sz w:val="64"/>
          <w:szCs w:val="64"/>
          <w:lang w:eastAsia="en-US"/>
        </w:rPr>
      </w:pPr>
      <w:r>
        <w:rPr>
          <w:rStyle w:val="a5"/>
          <w:rFonts w:ascii="Monotype Corsiva" w:hAnsi="Monotype Corsiva"/>
          <w:sz w:val="52"/>
          <w:szCs w:val="52"/>
        </w:rPr>
        <w:t xml:space="preserve">        </w:t>
      </w:r>
      <w:r w:rsidR="00A905BD">
        <w:rPr>
          <w:rStyle w:val="a5"/>
          <w:rFonts w:ascii="Comic Sans MS" w:hAnsi="Comic Sans MS"/>
          <w:color w:val="00B0F0"/>
          <w:sz w:val="64"/>
          <w:szCs w:val="64"/>
        </w:rPr>
        <w:t>МЫ ЖДЁ</w:t>
      </w:r>
      <w:r w:rsidR="00561701" w:rsidRPr="00514CE6">
        <w:rPr>
          <w:rStyle w:val="a5"/>
          <w:rFonts w:ascii="Comic Sans MS" w:hAnsi="Comic Sans MS"/>
          <w:color w:val="00B0F0"/>
          <w:sz w:val="64"/>
          <w:szCs w:val="64"/>
        </w:rPr>
        <w:t>М ВАС В ГРУЗИИ</w:t>
      </w:r>
    </w:p>
    <w:sectPr w:rsidR="00D950C1" w:rsidRPr="00424687" w:rsidSect="0056170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.25pt;height:11.25pt" o:bullet="t">
        <v:imagedata r:id="rId1" o:title="msoB3F8"/>
      </v:shape>
    </w:pict>
  </w:numPicBullet>
  <w:numPicBullet w:numPicBulletId="1">
    <w:pict>
      <v:shape id="_x0000_i1045" type="#_x0000_t75" style="width:483.75pt;height:471pt" o:bullet="t">
        <v:imagedata r:id="rId2" o:title="0_37efb_18694d80_l_0"/>
      </v:shape>
    </w:pict>
  </w:numPicBullet>
  <w:numPicBullet w:numPicBulletId="2">
    <w:pict>
      <v:shape id="_x0000_i1046" type="#_x0000_t75" style="width:9pt;height:9pt" o:bullet="t">
        <v:imagedata r:id="rId3" o:title="BD15060_"/>
      </v:shape>
    </w:pict>
  </w:numPicBullet>
  <w:numPicBullet w:numPicBulletId="3">
    <w:pict>
      <v:shape id="_x0000_i1047" type="#_x0000_t75" style="width:11.25pt;height:8.25pt" o:bullet="t">
        <v:imagedata r:id="rId4" o:title="BD21299_"/>
      </v:shape>
    </w:pict>
  </w:numPicBullet>
  <w:abstractNum w:abstractNumId="0">
    <w:nsid w:val="137E055D"/>
    <w:multiLevelType w:val="hybridMultilevel"/>
    <w:tmpl w:val="C90C5A04"/>
    <w:lvl w:ilvl="0" w:tplc="D3F4C824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ED087B"/>
    <w:multiLevelType w:val="hybridMultilevel"/>
    <w:tmpl w:val="3D9E2280"/>
    <w:lvl w:ilvl="0" w:tplc="D820EDA0">
      <w:start w:val="1"/>
      <w:numFmt w:val="bullet"/>
      <w:lvlText w:val=""/>
      <w:lvlPicBulletId w:val="3"/>
      <w:lvlJc w:val="left"/>
      <w:pPr>
        <w:ind w:left="360" w:hanging="360"/>
      </w:pPr>
      <w:rPr>
        <w:rFonts w:ascii="Symbol" w:hAnsi="Symbol" w:hint="default"/>
        <w:color w:val="CC00FF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A567974"/>
    <w:multiLevelType w:val="hybridMultilevel"/>
    <w:tmpl w:val="B2608A1C"/>
    <w:lvl w:ilvl="0" w:tplc="E27C53B4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>
    <w:nsid w:val="78036E9E"/>
    <w:multiLevelType w:val="hybridMultilevel"/>
    <w:tmpl w:val="C8CCC400"/>
    <w:lvl w:ilvl="0" w:tplc="D5A265A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sz w:val="36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defaultTabStop w:val="708"/>
  <w:characterSpacingControl w:val="doNotCompress"/>
  <w:savePreviewPicture/>
  <w:compat/>
  <w:rsids>
    <w:rsidRoot w:val="00561701"/>
    <w:rsid w:val="00016183"/>
    <w:rsid w:val="00053BD9"/>
    <w:rsid w:val="00066D2C"/>
    <w:rsid w:val="001263F9"/>
    <w:rsid w:val="00130C11"/>
    <w:rsid w:val="001408AA"/>
    <w:rsid w:val="00173C5C"/>
    <w:rsid w:val="001A0C5A"/>
    <w:rsid w:val="001B5189"/>
    <w:rsid w:val="001E1B32"/>
    <w:rsid w:val="001E344D"/>
    <w:rsid w:val="00210328"/>
    <w:rsid w:val="00226948"/>
    <w:rsid w:val="00334B36"/>
    <w:rsid w:val="003A1B39"/>
    <w:rsid w:val="003C1A6E"/>
    <w:rsid w:val="003D293B"/>
    <w:rsid w:val="003F1688"/>
    <w:rsid w:val="00424687"/>
    <w:rsid w:val="004843D3"/>
    <w:rsid w:val="004C224F"/>
    <w:rsid w:val="004C6DDB"/>
    <w:rsid w:val="004C7264"/>
    <w:rsid w:val="004D3D61"/>
    <w:rsid w:val="0051123D"/>
    <w:rsid w:val="00514CE6"/>
    <w:rsid w:val="00561701"/>
    <w:rsid w:val="00591840"/>
    <w:rsid w:val="005A7FEF"/>
    <w:rsid w:val="005E442F"/>
    <w:rsid w:val="005E7E46"/>
    <w:rsid w:val="005F637F"/>
    <w:rsid w:val="00611515"/>
    <w:rsid w:val="006122EE"/>
    <w:rsid w:val="00690E82"/>
    <w:rsid w:val="006B3327"/>
    <w:rsid w:val="006C7B44"/>
    <w:rsid w:val="00737A1C"/>
    <w:rsid w:val="007A738E"/>
    <w:rsid w:val="007D4B26"/>
    <w:rsid w:val="00802E63"/>
    <w:rsid w:val="008152DE"/>
    <w:rsid w:val="008702B8"/>
    <w:rsid w:val="00880C26"/>
    <w:rsid w:val="00885FF9"/>
    <w:rsid w:val="009A7DB8"/>
    <w:rsid w:val="009E2FDF"/>
    <w:rsid w:val="009F6741"/>
    <w:rsid w:val="00A905BD"/>
    <w:rsid w:val="00AD1FFD"/>
    <w:rsid w:val="00B11C1E"/>
    <w:rsid w:val="00B551A3"/>
    <w:rsid w:val="00B56137"/>
    <w:rsid w:val="00BF16BF"/>
    <w:rsid w:val="00C37DB4"/>
    <w:rsid w:val="00C54790"/>
    <w:rsid w:val="00C8664C"/>
    <w:rsid w:val="00CC59A2"/>
    <w:rsid w:val="00D03F00"/>
    <w:rsid w:val="00D4217B"/>
    <w:rsid w:val="00D7237E"/>
    <w:rsid w:val="00D950C1"/>
    <w:rsid w:val="00DA2541"/>
    <w:rsid w:val="00DA5C16"/>
    <w:rsid w:val="00DC7DE6"/>
    <w:rsid w:val="00E94EF5"/>
    <w:rsid w:val="00EE065D"/>
    <w:rsid w:val="00F155BE"/>
    <w:rsid w:val="00F52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690E82"/>
    <w:pPr>
      <w:spacing w:before="100" w:beforeAutospacing="1" w:after="100" w:afterAutospacing="1"/>
      <w:outlineLvl w:val="2"/>
    </w:pPr>
    <w:rPr>
      <w:b/>
      <w:bCs/>
      <w:sz w:val="27"/>
      <w:szCs w:val="27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1701"/>
    <w:rPr>
      <w:color w:val="0000FF"/>
      <w:u w:val="single"/>
    </w:rPr>
  </w:style>
  <w:style w:type="paragraph" w:styleId="a4">
    <w:name w:val="No Spacing"/>
    <w:uiPriority w:val="1"/>
    <w:qFormat/>
    <w:rsid w:val="00561701"/>
    <w:pPr>
      <w:spacing w:after="0" w:line="240" w:lineRule="auto"/>
    </w:pPr>
    <w:rPr>
      <w:rFonts w:ascii="Cambria" w:eastAsia="Times New Roman" w:hAnsi="Cambria" w:cs="Times New Roman"/>
      <w:lang w:val="en-US" w:bidi="en-US"/>
    </w:rPr>
  </w:style>
  <w:style w:type="character" w:styleId="a5">
    <w:name w:val="Strong"/>
    <w:uiPriority w:val="22"/>
    <w:qFormat/>
    <w:rsid w:val="00561701"/>
    <w:rPr>
      <w:b/>
      <w:bCs/>
    </w:rPr>
  </w:style>
  <w:style w:type="paragraph" w:styleId="a6">
    <w:name w:val="Normal (Web)"/>
    <w:basedOn w:val="a"/>
    <w:uiPriority w:val="99"/>
    <w:rsid w:val="00561701"/>
    <w:pPr>
      <w:spacing w:before="100" w:beforeAutospacing="1" w:after="100" w:afterAutospacing="1"/>
    </w:pPr>
  </w:style>
  <w:style w:type="character" w:styleId="a7">
    <w:name w:val="Intense Emphasis"/>
    <w:qFormat/>
    <w:rsid w:val="00561701"/>
    <w:rPr>
      <w:b/>
      <w:bCs/>
      <w:i/>
      <w:iCs/>
      <w:color w:val="4F81BD"/>
    </w:rPr>
  </w:style>
  <w:style w:type="table" w:styleId="1-4">
    <w:name w:val="Medium Grid 1 Accent 4"/>
    <w:basedOn w:val="a1"/>
    <w:uiPriority w:val="67"/>
    <w:rsid w:val="005617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F16B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16BF"/>
    <w:rPr>
      <w:rFonts w:ascii="Tahoma" w:eastAsia="Times New Roman" w:hAnsi="Tahoma" w:cs="Tahoma"/>
      <w:sz w:val="16"/>
      <w:szCs w:val="16"/>
      <w:lang w:eastAsia="ru-RU"/>
    </w:rPr>
  </w:style>
  <w:style w:type="table" w:styleId="1-5">
    <w:name w:val="Medium Shading 1 Accent 5"/>
    <w:basedOn w:val="a1"/>
    <w:uiPriority w:val="63"/>
    <w:rsid w:val="00514CE6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Medium Grid 1 Accent 5"/>
    <w:basedOn w:val="a1"/>
    <w:uiPriority w:val="67"/>
    <w:rsid w:val="00CC59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">
    <w:name w:val="Colorful List Accent 6"/>
    <w:basedOn w:val="a1"/>
    <w:uiPriority w:val="72"/>
    <w:rsid w:val="00CC59A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aa">
    <w:name w:val="List Paragraph"/>
    <w:basedOn w:val="a"/>
    <w:uiPriority w:val="34"/>
    <w:qFormat/>
    <w:rsid w:val="005E442F"/>
    <w:pPr>
      <w:ind w:left="720"/>
      <w:contextualSpacing/>
    </w:pPr>
    <w:rPr>
      <w:lang w:val="lv-LV" w:eastAsia="lv-LV"/>
    </w:rPr>
  </w:style>
  <w:style w:type="character" w:customStyle="1" w:styleId="30">
    <w:name w:val="Заголовок 3 Знак"/>
    <w:basedOn w:val="a0"/>
    <w:link w:val="3"/>
    <w:semiHidden/>
    <w:rsid w:val="00690E82"/>
    <w:rPr>
      <w:rFonts w:ascii="Times New Roman" w:eastAsia="Times New Roman" w:hAnsi="Times New Roman" w:cs="Times New Roman"/>
      <w:b/>
      <w:bCs/>
      <w:sz w:val="27"/>
      <w:szCs w:val="27"/>
      <w:lang w:val="x-none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9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eg"/><Relationship Id="rId18" Type="http://schemas.openxmlformats.org/officeDocument/2006/relationships/image" Target="media/image18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7.jpeg"/><Relationship Id="rId12" Type="http://schemas.openxmlformats.org/officeDocument/2006/relationships/image" Target="media/image12.jpeg"/><Relationship Id="rId17" Type="http://schemas.openxmlformats.org/officeDocument/2006/relationships/image" Target="media/image17.jpeg"/><Relationship Id="rId2" Type="http://schemas.openxmlformats.org/officeDocument/2006/relationships/styles" Target="styles.xml"/><Relationship Id="rId16" Type="http://schemas.openxmlformats.org/officeDocument/2006/relationships/image" Target="media/image16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6.jpeg"/><Relationship Id="rId11" Type="http://schemas.openxmlformats.org/officeDocument/2006/relationships/image" Target="media/image11.jpeg"/><Relationship Id="rId5" Type="http://schemas.openxmlformats.org/officeDocument/2006/relationships/image" Target="media/image5.jpeg"/><Relationship Id="rId15" Type="http://schemas.openxmlformats.org/officeDocument/2006/relationships/image" Target="media/image15.jpeg"/><Relationship Id="rId10" Type="http://schemas.openxmlformats.org/officeDocument/2006/relationships/image" Target="media/image10.jpeg"/><Relationship Id="rId19" Type="http://schemas.openxmlformats.org/officeDocument/2006/relationships/image" Target="media/image19.jpeg"/><Relationship Id="rId4" Type="http://schemas.openxmlformats.org/officeDocument/2006/relationships/webSettings" Target="webSettings.xml"/><Relationship Id="rId9" Type="http://schemas.openxmlformats.org/officeDocument/2006/relationships/image" Target="media/image9.jpeg"/><Relationship Id="rId14" Type="http://schemas.openxmlformats.org/officeDocument/2006/relationships/image" Target="media/image14.jpeg"/><Relationship Id="rId22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1543</Words>
  <Characters>8798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10321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</dc:creator>
  <cp:lastModifiedBy>m3-118</cp:lastModifiedBy>
  <cp:revision>2</cp:revision>
  <dcterms:created xsi:type="dcterms:W3CDTF">2019-02-15T06:35:00Z</dcterms:created>
  <dcterms:modified xsi:type="dcterms:W3CDTF">2019-02-15T06:35:00Z</dcterms:modified>
</cp:coreProperties>
</file>