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5" w:rsidRDefault="001B4A32">
      <w:pPr>
        <w:rPr>
          <w:lang w:val="ru-RU"/>
        </w:rPr>
      </w:pPr>
      <w:r>
        <w:rPr>
          <w:i/>
          <w:noProof/>
          <w:sz w:val="22"/>
          <w:szCs w:val="28"/>
          <w:lang w:val="ru-RU" w:eastAsia="ru-RU"/>
        </w:rPr>
        <w:drawing>
          <wp:inline distT="0" distB="0" distL="0" distR="0">
            <wp:extent cx="1939925" cy="675640"/>
            <wp:effectExtent l="19050" t="0" r="3175" b="0"/>
            <wp:docPr id="1" name="Рисунок 2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VROPOR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05" w:rsidRDefault="00621205">
      <w:pPr>
        <w:rPr>
          <w:lang w:val="ru-RU"/>
        </w:rPr>
      </w:pPr>
    </w:p>
    <w:p w:rsidR="009500EE" w:rsidRPr="001B4A32" w:rsidRDefault="00E20D08">
      <w:pPr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</w:pPr>
      <w:r w:rsidRPr="001B4A32"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  <w:t>ЗОЛОТОЕ КОЛЬЦО БАРСЕЛОНЫ</w:t>
      </w:r>
      <w:r w:rsidR="009500EE" w:rsidRPr="001B4A32"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  <w:t xml:space="preserve"> </w:t>
      </w:r>
    </w:p>
    <w:p w:rsidR="009500EE" w:rsidRPr="00C0403B" w:rsidRDefault="009500EE">
      <w:pPr>
        <w:rPr>
          <w:b/>
          <w:i/>
          <w:color w:val="FF0000"/>
          <w:sz w:val="12"/>
          <w:szCs w:val="12"/>
          <w:lang w:val="ru-RU"/>
        </w:rPr>
      </w:pPr>
    </w:p>
    <w:p w:rsidR="001B4A32" w:rsidRPr="00A72C0A" w:rsidRDefault="001B4A32" w:rsidP="001B4A32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 xml:space="preserve">Заезды: круглый год </w:t>
      </w:r>
      <w:r>
        <w:rPr>
          <w:rFonts w:asciiTheme="minorHAnsi" w:hAnsiTheme="minorHAnsi" w:cs="Arial"/>
          <w:b/>
          <w:color w:val="C00000"/>
          <w:sz w:val="22"/>
          <w:szCs w:val="22"/>
        </w:rPr>
        <w:t>по субботам</w:t>
      </w: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 xml:space="preserve"> </w:t>
      </w:r>
    </w:p>
    <w:p w:rsidR="00621205" w:rsidRDefault="001B4A32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>Минимум – 2 человека</w:t>
      </w:r>
    </w:p>
    <w:p w:rsidR="001B4A32" w:rsidRDefault="001B4A32" w:rsidP="001B4A32">
      <w:r>
        <w:t>Внимание! Возможен отдых после тура на Коста Брава, в Андорре и  на Канарах.</w:t>
      </w:r>
    </w:p>
    <w:p w:rsidR="001B4A32" w:rsidRDefault="001B4A32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</w:p>
    <w:p w:rsidR="001B4A32" w:rsidRDefault="001B4A32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61335" cy="1932305"/>
            <wp:effectExtent l="19050" t="0" r="5715" b="0"/>
            <wp:docPr id="2" name="Рисунок 2" descr="Картинки по запросу барселона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арселона горо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</w:t>
      </w:r>
      <w:r w:rsidRPr="001B4A32"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894330" cy="1932305"/>
            <wp:effectExtent l="19050" t="0" r="1270" b="0"/>
            <wp:docPr id="4" name="Рисунок 4" descr="Картинки по запросу барселона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арселона горо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32" w:rsidRDefault="001B4A32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</w:p>
    <w:p w:rsidR="001B4A32" w:rsidRPr="00A603BA" w:rsidRDefault="001B4A32" w:rsidP="001B4A32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E705D">
        <w:rPr>
          <w:rFonts w:asciiTheme="minorHAnsi" w:hAnsiTheme="minorHAnsi" w:cs="Arial"/>
          <w:b/>
          <w:bCs/>
          <w:sz w:val="28"/>
        </w:rPr>
        <w:t>Групповой тур</w:t>
      </w:r>
    </w:p>
    <w:p w:rsidR="001B4A32" w:rsidRPr="001B4A32" w:rsidRDefault="001B4A32">
      <w:pPr>
        <w:rPr>
          <w:rFonts w:asciiTheme="minorHAnsi" w:hAnsiTheme="minorHAnsi" w:cs="Arial"/>
          <w:b/>
          <w:bCs/>
          <w:sz w:val="28"/>
          <w:lang w:val="ru-RU"/>
        </w:rPr>
      </w:pPr>
      <w:r w:rsidRPr="00AE705D">
        <w:rPr>
          <w:rFonts w:asciiTheme="minorHAnsi" w:hAnsiTheme="minorHAnsi" w:cs="Arial"/>
          <w:b/>
          <w:bCs/>
          <w:sz w:val="28"/>
        </w:rPr>
        <w:t>8 ДНЕЙ/ 7 НОЧЕЙ</w:t>
      </w:r>
      <w:r w:rsidRPr="00AE705D">
        <w:rPr>
          <w:rFonts w:asciiTheme="minorHAnsi" w:hAnsiTheme="minorHAnsi" w:cs="Arial"/>
          <w:b/>
          <w:bCs/>
          <w:sz w:val="28"/>
          <w:lang w:val="ru-RU"/>
        </w:rPr>
        <w:t>:</w:t>
      </w:r>
    </w:p>
    <w:p w:rsidR="00261D24" w:rsidRDefault="00261D24">
      <w:pPr>
        <w:rPr>
          <w:rFonts w:ascii="Tahoma" w:hAnsi="Tahoma" w:cs="Tahoma"/>
          <w:b/>
          <w:u w:val="single"/>
          <w:lang w:val="ru-RU"/>
        </w:rPr>
      </w:pPr>
    </w:p>
    <w:tbl>
      <w:tblPr>
        <w:tblW w:w="10476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60"/>
        <w:gridCol w:w="2367"/>
        <w:gridCol w:w="179"/>
        <w:gridCol w:w="5970"/>
        <w:gridCol w:w="1900"/>
      </w:tblGrid>
      <w:tr w:rsidR="001B4A32" w:rsidRPr="001B4A32" w:rsidTr="001B4A32">
        <w:trPr>
          <w:trHeight w:val="20"/>
        </w:trPr>
        <w:tc>
          <w:tcPr>
            <w:tcW w:w="2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 xml:space="preserve">1 день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>Барселона</w:t>
            </w:r>
          </w:p>
        </w:tc>
        <w:tc>
          <w:tcPr>
            <w:tcW w:w="8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sz w:val="22"/>
                <w:szCs w:val="22"/>
                <w:lang w:val="ru-RU" w:eastAsia="ru-RU" w:bidi="ar-SA"/>
              </w:rPr>
              <w:t xml:space="preserve">Трансфер и размещение в отеле. 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Свободное время.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>Для желающих - экскурсия в храм Саграда Фамилия  ( 34 €) с  русским гидом.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sz w:val="22"/>
                <w:szCs w:val="22"/>
                <w:lang w:val="ru-RU" w:eastAsia="ru-RU" w:bidi="ar-SA"/>
              </w:rPr>
              <w:t>Ужин в национальном ресторане музея</w:t>
            </w: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 под открытым небом «Испанская деревня»,  представление  «Волшебного фонтана» на площади Испании. 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>Ночлег.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1B4A32" w:rsidRPr="001B4A32" w:rsidTr="001B4A32">
        <w:trPr>
          <w:trHeight w:val="20"/>
        </w:trPr>
        <w:tc>
          <w:tcPr>
            <w:tcW w:w="2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 xml:space="preserve">2 день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>Барселона и ее сокровища</w:t>
            </w:r>
          </w:p>
        </w:tc>
        <w:tc>
          <w:tcPr>
            <w:tcW w:w="8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sz w:val="22"/>
                <w:szCs w:val="22"/>
                <w:lang w:val="ru-RU" w:eastAsia="ru-RU" w:bidi="ar-SA"/>
              </w:rPr>
              <w:t>Обзорная экскурсия по Барселоне</w:t>
            </w: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 с  внешним осмотром знаменитых шедевров Антонио Гауди (храма Саграда Фамилия, домов Мила и Батльо), а также Пасео Грация, площади Каталонии, горы Монтжуик, Олимпийской деревни.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sz w:val="22"/>
                <w:szCs w:val="22"/>
                <w:lang w:val="ru-RU" w:eastAsia="ru-RU" w:bidi="ar-SA"/>
              </w:rPr>
              <w:t>Пешеходная экскурсия</w:t>
            </w: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 по Готическому кварталу и  улице Рамблас.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Ночлег.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1B4A32" w:rsidRPr="001B4A32" w:rsidTr="001B4A32">
        <w:trPr>
          <w:trHeight w:val="20"/>
        </w:trPr>
        <w:tc>
          <w:tcPr>
            <w:tcW w:w="2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 xml:space="preserve">3 день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Рупит-деревенская душа Каталонии </w:t>
            </w:r>
          </w:p>
        </w:tc>
        <w:tc>
          <w:tcPr>
            <w:tcW w:w="8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Завтрак. 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sz w:val="22"/>
                <w:szCs w:val="22"/>
                <w:lang w:val="ru-RU" w:eastAsia="ru-RU" w:bidi="ar-SA"/>
              </w:rPr>
              <w:t>Экскурсия в каталонскую глубинку</w:t>
            </w: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,  деревню контрабандистов Рупит, затерянную в предгорьях Пиренеев. 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sz w:val="22"/>
                <w:szCs w:val="22"/>
                <w:lang w:val="ru-RU" w:eastAsia="ru-RU" w:bidi="ar-SA"/>
              </w:rPr>
              <w:t>Пешеходная прогулка</w:t>
            </w: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 по его  улочкам и  площадям, образованным застывшей вулканической лавой.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>Ночлег.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1B4A32" w:rsidRPr="001B4A32" w:rsidTr="001B4A32">
        <w:trPr>
          <w:trHeight w:val="20"/>
        </w:trPr>
        <w:tc>
          <w:tcPr>
            <w:tcW w:w="2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 xml:space="preserve">4 день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>Монтсеррат и Крипта Гюэль</w:t>
            </w:r>
          </w:p>
        </w:tc>
        <w:tc>
          <w:tcPr>
            <w:tcW w:w="8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Завтрак. 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sz w:val="22"/>
                <w:szCs w:val="22"/>
                <w:lang w:val="ru-RU" w:eastAsia="ru-RU" w:bidi="ar-SA"/>
              </w:rPr>
              <w:t>Экскурсия   на  святую  гору</w:t>
            </w: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 Монтсеррат,  место паломничества   и духовный центр Каталонии. Осмотр  территории и  церкви монастыря бенедектинцев, Черной мадонны.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sz w:val="22"/>
                <w:szCs w:val="22"/>
                <w:lang w:val="ru-RU" w:eastAsia="ru-RU" w:bidi="ar-SA"/>
              </w:rPr>
              <w:t>Посещение знаменитой крипты Гюэль*,</w:t>
            </w: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 «тайного сокровища Гауди» , в поселке  Санта Колома де  Сервейо, входящей в Список  Наследия Человечества. 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Свободное  время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>Ночлег.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1B4A32" w:rsidRPr="001B4A32" w:rsidTr="001B4A32">
        <w:trPr>
          <w:trHeight w:val="20"/>
        </w:trPr>
        <w:tc>
          <w:tcPr>
            <w:tcW w:w="2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lastRenderedPageBreak/>
              <w:t xml:space="preserve">5 день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>Ситжес –жемчужина Средиземноморья</w:t>
            </w:r>
          </w:p>
        </w:tc>
        <w:tc>
          <w:tcPr>
            <w:tcW w:w="8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Завтрак. 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sz w:val="22"/>
                <w:szCs w:val="22"/>
                <w:lang w:val="ru-RU" w:eastAsia="ru-RU" w:bidi="ar-SA"/>
              </w:rPr>
              <w:t>Экскурсия в Ситжес</w:t>
            </w: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 с осмотром Кафедрального собора, квартала индианос, домов в стиле модерн.  Свободное  время для музеев и магазинов  в Барселоне. </w:t>
            </w:r>
            <w:r w:rsidRPr="001B4A32">
              <w:rPr>
                <w:b/>
                <w:bCs/>
                <w:sz w:val="22"/>
                <w:szCs w:val="22"/>
                <w:lang w:val="ru-RU" w:eastAsia="ru-RU" w:bidi="ar-SA"/>
              </w:rPr>
              <w:t>Посещение винных погребов каталонского шампанского «кава»*.</w:t>
            </w: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 Ознакомление с процессом изготовления этого знаменитого   напитка и небольшая дегустация*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Ночлег.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1B4A32" w:rsidRPr="001B4A32" w:rsidTr="001B4A32">
        <w:trPr>
          <w:trHeight w:val="20"/>
        </w:trPr>
        <w:tc>
          <w:tcPr>
            <w:tcW w:w="2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 xml:space="preserve">6 день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>Барселона</w:t>
            </w:r>
          </w:p>
        </w:tc>
        <w:tc>
          <w:tcPr>
            <w:tcW w:w="8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Завтрак. 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Свободное время.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Желающие могут приобрести экскурсию в Андорру , Рока Вильяж, посетить музеи и магазины города. 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Ночлег.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1B4A32" w:rsidRPr="001B4A32" w:rsidTr="001B4A32">
        <w:trPr>
          <w:trHeight w:val="1233"/>
        </w:trPr>
        <w:tc>
          <w:tcPr>
            <w:tcW w:w="2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 xml:space="preserve">7 день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Поблет </w:t>
            </w:r>
          </w:p>
        </w:tc>
        <w:tc>
          <w:tcPr>
            <w:tcW w:w="8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Завтрак .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sz w:val="22"/>
                <w:szCs w:val="22"/>
                <w:lang w:val="ru-RU" w:eastAsia="ru-RU" w:bidi="ar-SA"/>
              </w:rPr>
              <w:t>Экскурсия  в  действующий  цистерианский  монастырь Поблет</w:t>
            </w: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*, включенный ЮНЕСКО  в  список  Всемирного наследия человечества   и Таррагону, древне - иберийскую Кессу, ставшую впоследствии столицей римской провинции Таррако.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Свободное  время для музеев и магазинов.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Ночлег. 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color w:val="C00000"/>
                <w:sz w:val="22"/>
                <w:szCs w:val="22"/>
                <w:lang w:val="ru-RU" w:eastAsia="ru-RU" w:bidi="ar-SA"/>
              </w:rPr>
              <w:t>Внимание! При не наборе экскурсии , осуществляется равноценная замена на другую экскурсию.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2"/>
                <w:szCs w:val="22"/>
                <w:lang w:val="ru-RU" w:eastAsia="ru-RU" w:bidi="ar-SA"/>
              </w:rPr>
            </w:pPr>
          </w:p>
        </w:tc>
      </w:tr>
      <w:tr w:rsidR="001B4A32" w:rsidRPr="001B4A32" w:rsidTr="001B4A32">
        <w:trPr>
          <w:trHeight w:val="20"/>
        </w:trPr>
        <w:tc>
          <w:tcPr>
            <w:tcW w:w="2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 xml:space="preserve">8 день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>Аэропорт</w:t>
            </w:r>
          </w:p>
        </w:tc>
        <w:tc>
          <w:tcPr>
            <w:tcW w:w="8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Групповой трансфер в аэропорт.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sz w:val="22"/>
                <w:szCs w:val="22"/>
                <w:lang w:val="ru-RU" w:eastAsia="ru-RU" w:bidi="ar-SA"/>
              </w:rPr>
              <w:t>Конец тура.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1B4A32" w:rsidRPr="001B4A32" w:rsidTr="001B4A32">
        <w:tc>
          <w:tcPr>
            <w:tcW w:w="2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CТОИМОСТЬ</w:t>
            </w:r>
          </w:p>
        </w:tc>
        <w:tc>
          <w:tcPr>
            <w:tcW w:w="8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>Новогодний тур возможен с доплатой.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1B4A32" w:rsidRPr="001B4A32" w:rsidTr="001B4A32">
        <w:tc>
          <w:tcPr>
            <w:tcW w:w="2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ВКЛЮЧАЕТ:</w:t>
            </w:r>
          </w:p>
        </w:tc>
        <w:tc>
          <w:tcPr>
            <w:tcW w:w="8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>7 ночлегов, 7 завтраков,  1 ужин, экскурсии с русским гидом, трансферы.</w:t>
            </w:r>
          </w:p>
          <w:p w:rsid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>Внимание, в сложные даты выставок и конгрессов  возможно размещение в отеле  или пансионе 2*   вместо 3*.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1B4A32" w:rsidRPr="001B4A32" w:rsidTr="001B4A32">
        <w:tc>
          <w:tcPr>
            <w:tcW w:w="2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bCs/>
                <w:color w:val="C00000"/>
                <w:sz w:val="22"/>
                <w:szCs w:val="22"/>
                <w:lang w:val="ru-RU" w:eastAsia="ru-RU" w:bidi="ar-SA"/>
              </w:rPr>
            </w:pPr>
            <w:r w:rsidRPr="001B4A32">
              <w:rPr>
                <w:b/>
                <w:bCs/>
                <w:color w:val="C00000"/>
                <w:sz w:val="24"/>
                <w:szCs w:val="22"/>
                <w:lang w:val="ru-RU" w:eastAsia="ru-RU" w:bidi="ar-SA"/>
              </w:rPr>
              <w:t>ВНИМАНИЕ</w:t>
            </w:r>
          </w:p>
        </w:tc>
        <w:tc>
          <w:tcPr>
            <w:tcW w:w="8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  <w:r w:rsidRPr="001B4A32">
              <w:rPr>
                <w:bCs/>
                <w:sz w:val="22"/>
                <w:szCs w:val="22"/>
                <w:lang w:val="ru-RU" w:eastAsia="ru-RU" w:bidi="ar-SA"/>
              </w:rPr>
              <w:t xml:space="preserve">В программе возможны изменения в порядке проведения экскурсий и времени их начала. </w:t>
            </w:r>
          </w:p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1B4A32" w:rsidRPr="001B4A32" w:rsidTr="001B4A32">
        <w:tc>
          <w:tcPr>
            <w:tcW w:w="60" w:type="dxa"/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7" w:type="dxa"/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9" w:type="dxa"/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970" w:type="dxa"/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00" w:type="dxa"/>
            <w:hideMark/>
          </w:tcPr>
          <w:p w:rsidR="001B4A32" w:rsidRPr="001B4A32" w:rsidRDefault="001B4A32" w:rsidP="001B4A32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Cs/>
                <w:sz w:val="22"/>
                <w:szCs w:val="22"/>
                <w:lang w:val="ru-RU" w:eastAsia="ru-RU" w:bidi="ar-SA"/>
              </w:rPr>
            </w:pPr>
          </w:p>
        </w:tc>
      </w:tr>
    </w:tbl>
    <w:p w:rsidR="003714F8" w:rsidRPr="001B4A32" w:rsidRDefault="001B4A32" w:rsidP="001B4A32">
      <w:pPr>
        <w:pStyle w:val="a5"/>
        <w:tabs>
          <w:tab w:val="clear" w:pos="4819"/>
          <w:tab w:val="clear" w:pos="9638"/>
          <w:tab w:val="center" w:pos="4677"/>
          <w:tab w:val="right" w:pos="9355"/>
        </w:tabs>
        <w:suppressAutoHyphens w:val="0"/>
        <w:spacing w:before="20"/>
        <w:jc w:val="center"/>
        <w:rPr>
          <w:b/>
          <w:bCs/>
          <w:color w:val="C00000"/>
          <w:sz w:val="28"/>
          <w:szCs w:val="22"/>
          <w:lang w:val="ru-RU" w:eastAsia="ru-RU" w:bidi="ar-SA"/>
        </w:rPr>
      </w:pPr>
      <w:r w:rsidRPr="001B4A32">
        <w:rPr>
          <w:b/>
          <w:bCs/>
          <w:color w:val="C00000"/>
          <w:sz w:val="28"/>
          <w:szCs w:val="22"/>
          <w:lang w:val="ru-RU" w:eastAsia="ru-RU" w:bidi="ar-SA"/>
        </w:rPr>
        <w:t>Цены недействительны или могут быть повышены в период Нового Года и Рождества, конгресса Мобильной связи, Пасхи и других крупных выставок и конгрессов.</w:t>
      </w:r>
    </w:p>
    <w:sectPr w:rsidR="003714F8" w:rsidRPr="001B4A32" w:rsidSect="00C76E1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1205"/>
    <w:rsid w:val="00055D39"/>
    <w:rsid w:val="000A619E"/>
    <w:rsid w:val="000F3499"/>
    <w:rsid w:val="001B4A32"/>
    <w:rsid w:val="0021111C"/>
    <w:rsid w:val="00251761"/>
    <w:rsid w:val="00261D24"/>
    <w:rsid w:val="003714F8"/>
    <w:rsid w:val="00474CAD"/>
    <w:rsid w:val="00491982"/>
    <w:rsid w:val="0050715C"/>
    <w:rsid w:val="005259BF"/>
    <w:rsid w:val="00621205"/>
    <w:rsid w:val="00692972"/>
    <w:rsid w:val="0075523F"/>
    <w:rsid w:val="007E6920"/>
    <w:rsid w:val="008374E0"/>
    <w:rsid w:val="00842063"/>
    <w:rsid w:val="00913AFC"/>
    <w:rsid w:val="00932A10"/>
    <w:rsid w:val="009500EE"/>
    <w:rsid w:val="0099159B"/>
    <w:rsid w:val="009D2544"/>
    <w:rsid w:val="00A96F71"/>
    <w:rsid w:val="00AB3633"/>
    <w:rsid w:val="00B07AFF"/>
    <w:rsid w:val="00BB5E90"/>
    <w:rsid w:val="00C0403B"/>
    <w:rsid w:val="00C76E12"/>
    <w:rsid w:val="00D41842"/>
    <w:rsid w:val="00E120B7"/>
    <w:rsid w:val="00E20D08"/>
    <w:rsid w:val="00EB1ABC"/>
    <w:rsid w:val="00F7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5"/>
    <w:pPr>
      <w:suppressAutoHyphens/>
    </w:pPr>
    <w:rPr>
      <w:rFonts w:ascii="Times New Roman" w:eastAsia="Times New Roman" w:hAnsi="Times New Roman"/>
      <w:lang w:val="it-IT" w:eastAsia="it-IT"/>
    </w:rPr>
  </w:style>
  <w:style w:type="paragraph" w:styleId="1">
    <w:name w:val="heading 1"/>
    <w:basedOn w:val="a"/>
    <w:next w:val="a"/>
    <w:link w:val="10"/>
    <w:uiPriority w:val="9"/>
    <w:qFormat/>
    <w:rsid w:val="001B4A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1205"/>
    <w:pPr>
      <w:keepNext/>
      <w:tabs>
        <w:tab w:val="num" w:pos="576"/>
      </w:tabs>
      <w:ind w:left="576" w:hanging="576"/>
      <w:jc w:val="center"/>
      <w:outlineLvl w:val="1"/>
    </w:pPr>
    <w:rPr>
      <w:i/>
      <w:sz w:val="36"/>
      <w:lang w:eastAsia="he-IL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A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4E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205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621205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footer"/>
    <w:basedOn w:val="a"/>
    <w:link w:val="a6"/>
    <w:uiPriority w:val="99"/>
    <w:rsid w:val="00621205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6">
    <w:name w:val="Нижний колонтитул Знак"/>
    <w:basedOn w:val="a0"/>
    <w:link w:val="a5"/>
    <w:uiPriority w:val="99"/>
    <w:rsid w:val="00621205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20">
    <w:name w:val="Заголовок 2 Знак"/>
    <w:basedOn w:val="a0"/>
    <w:link w:val="2"/>
    <w:rsid w:val="00621205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paragraph" w:styleId="a7">
    <w:name w:val="Balloon Text"/>
    <w:basedOn w:val="a"/>
    <w:link w:val="a8"/>
    <w:uiPriority w:val="99"/>
    <w:semiHidden/>
    <w:unhideWhenUsed/>
    <w:rsid w:val="00621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205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60">
    <w:name w:val="Заголовок 6 Знак"/>
    <w:basedOn w:val="a0"/>
    <w:link w:val="6"/>
    <w:uiPriority w:val="9"/>
    <w:semiHidden/>
    <w:rsid w:val="008374E0"/>
    <w:rPr>
      <w:rFonts w:ascii="Cambria" w:eastAsia="Times New Roman" w:hAnsi="Cambria" w:cs="Times New Roman"/>
      <w:i/>
      <w:iCs/>
      <w:color w:val="243F60"/>
      <w:sz w:val="20"/>
      <w:szCs w:val="20"/>
      <w:lang w:val="it-IT" w:eastAsia="it-IT"/>
    </w:rPr>
  </w:style>
  <w:style w:type="character" w:customStyle="1" w:styleId="10">
    <w:name w:val="Заголовок 1 Знак"/>
    <w:basedOn w:val="a0"/>
    <w:link w:val="1"/>
    <w:uiPriority w:val="9"/>
    <w:rsid w:val="001B4A32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40">
    <w:name w:val="Заголовок 4 Знак"/>
    <w:basedOn w:val="a0"/>
    <w:link w:val="4"/>
    <w:uiPriority w:val="9"/>
    <w:semiHidden/>
    <w:rsid w:val="001B4A32"/>
    <w:rPr>
      <w:rFonts w:asciiTheme="minorHAnsi" w:eastAsiaTheme="minorEastAsia" w:hAnsiTheme="minorHAnsi" w:cstheme="minorBidi"/>
      <w:b/>
      <w:bCs/>
      <w:sz w:val="28"/>
      <w:szCs w:val="28"/>
      <w:lang w:val="it-IT" w:eastAsia="it-IT"/>
    </w:rPr>
  </w:style>
  <w:style w:type="paragraph" w:styleId="a9">
    <w:name w:val="header"/>
    <w:basedOn w:val="a"/>
    <w:link w:val="aa"/>
    <w:uiPriority w:val="99"/>
    <w:unhideWhenUsed/>
    <w:rsid w:val="001B4A32"/>
    <w:pPr>
      <w:suppressAutoHyphens w:val="0"/>
    </w:pPr>
    <w:rPr>
      <w:rFonts w:eastAsiaTheme="minorHAnsi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B4A32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spb-05</dc:creator>
  <cp:lastModifiedBy>spb-06</cp:lastModifiedBy>
  <cp:revision>2</cp:revision>
  <dcterms:created xsi:type="dcterms:W3CDTF">2017-10-19T14:03:00Z</dcterms:created>
  <dcterms:modified xsi:type="dcterms:W3CDTF">2017-10-19T14:03:00Z</dcterms:modified>
</cp:coreProperties>
</file>