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#76fa60" recolor="t" angle="-135" focus="100%" type="gradient"/>
    </v:background>
  </w:background>
  <w:body>
    <w:p w:rsidR="005176B9" w:rsidRPr="002142BF" w:rsidRDefault="00654BF1" w:rsidP="005176B9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-140970</wp:posOffset>
            </wp:positionV>
            <wp:extent cx="3667125" cy="2286000"/>
            <wp:effectExtent l="0" t="0" r="9525" b="0"/>
            <wp:wrapSquare wrapText="bothSides"/>
            <wp:docPr id="7" name="Рисунок 7" descr="http://immo-games.ru/kartinki/3/novyy_god_prazdnik_podarki_elochnye_igrushki_elka_mishura_3880x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o-games.ru/kartinki/3/novyy_god_prazdnik_podarki_elochnye_igrushki_elka_mishura_3880x25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-140970</wp:posOffset>
            </wp:positionV>
            <wp:extent cx="3324225" cy="2286000"/>
            <wp:effectExtent l="0" t="0" r="9525" b="0"/>
            <wp:wrapSquare wrapText="bothSides"/>
            <wp:docPr id="1" name="Рисунок 1" descr="C:\Users\Vlada\Desktop\Get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GetFi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312" w:rsidRPr="002142BF">
        <w:rPr>
          <w:lang w:val="ru-RU"/>
        </w:rPr>
        <w:t xml:space="preserve"> </w:t>
      </w:r>
    </w:p>
    <w:p w:rsidR="009554ED" w:rsidRPr="00654BF1" w:rsidRDefault="00C07CD0" w:rsidP="005176B9">
      <w:pPr>
        <w:pStyle w:val="a3"/>
        <w:jc w:val="center"/>
        <w:rPr>
          <w:rFonts w:ascii="Monotype Corsiva" w:hAnsi="Monotype Corsiva"/>
          <w:b/>
          <w:color w:val="0000FF"/>
          <w:sz w:val="48"/>
          <w:szCs w:val="48"/>
          <w:lang w:val="ru-RU"/>
        </w:rPr>
      </w:pPr>
      <w:r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С</w:t>
      </w:r>
      <w:r w:rsidR="0054569F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 xml:space="preserve">борный </w:t>
      </w:r>
      <w:r w:rsidR="00D71A47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 xml:space="preserve">групповой </w:t>
      </w:r>
      <w:r w:rsidR="00655936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ЭКОНОМ ТУР!!!</w:t>
      </w:r>
    </w:p>
    <w:p w:rsidR="00B3185E" w:rsidRPr="00140B85" w:rsidRDefault="009554ED" w:rsidP="009554ED">
      <w:pPr>
        <w:pStyle w:val="a3"/>
        <w:jc w:val="center"/>
        <w:rPr>
          <w:rFonts w:ascii="Monotype Corsiva" w:hAnsi="Monotype Corsiva"/>
          <w:b/>
          <w:color w:val="0000FF"/>
          <w:sz w:val="72"/>
          <w:szCs w:val="72"/>
          <w:lang w:val="ru-RU"/>
        </w:rPr>
      </w:pPr>
      <w:r w:rsidRPr="00654BF1">
        <w:rPr>
          <w:rFonts w:ascii="Monotype Corsiva" w:hAnsi="Monotype Corsiva"/>
          <w:b/>
          <w:color w:val="0000FF"/>
          <w:sz w:val="72"/>
          <w:szCs w:val="72"/>
          <w:lang w:val="ru-RU"/>
        </w:rPr>
        <w:t>Рождественские чудеса Грузии</w:t>
      </w:r>
      <w:r w:rsidR="00405A41" w:rsidRPr="00654BF1">
        <w:rPr>
          <w:rFonts w:ascii="Monotype Corsiva" w:hAnsi="Monotype Corsiva"/>
          <w:b/>
          <w:color w:val="0000FF"/>
          <w:sz w:val="72"/>
          <w:szCs w:val="72"/>
          <w:lang w:val="ru-RU"/>
        </w:rPr>
        <w:t xml:space="preserve">!!! </w:t>
      </w:r>
      <w:r w:rsidR="009E0546" w:rsidRPr="00654BF1">
        <w:rPr>
          <w:rFonts w:ascii="Monotype Corsiva" w:hAnsi="Monotype Corsiva"/>
          <w:b/>
          <w:color w:val="0000FF"/>
          <w:sz w:val="44"/>
          <w:szCs w:val="44"/>
          <w:lang w:val="ru-RU"/>
        </w:rPr>
        <w:br/>
      </w:r>
      <w:r w:rsidR="0003373A">
        <w:rPr>
          <w:rFonts w:ascii="Monotype Corsiva" w:hAnsi="Monotype Corsiva"/>
          <w:b/>
          <w:color w:val="0000FF"/>
          <w:sz w:val="48"/>
          <w:szCs w:val="48"/>
          <w:lang w:val="ru-RU"/>
        </w:rPr>
        <w:t>04</w:t>
      </w:r>
      <w:r w:rsidR="008C18A9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.01</w:t>
      </w:r>
      <w:r w:rsidR="005A55D5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.1</w:t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</w:rPr>
        <w:t>9</w:t>
      </w:r>
      <w:r w:rsidR="00F22640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 xml:space="preserve"> </w:t>
      </w:r>
      <w:r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-</w:t>
      </w:r>
      <w:r w:rsidR="00F22640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 xml:space="preserve"> </w:t>
      </w:r>
      <w:r w:rsidR="0003373A" w:rsidRPr="00D81468">
        <w:rPr>
          <w:rFonts w:ascii="Monotype Corsiva" w:hAnsi="Monotype Corsiva"/>
          <w:b/>
          <w:color w:val="0000FF"/>
          <w:sz w:val="48"/>
          <w:szCs w:val="48"/>
          <w:lang w:val="ru-RU"/>
        </w:rPr>
        <w:t>11</w:t>
      </w:r>
      <w:r w:rsidR="005A55D5" w:rsidRPr="00654BF1">
        <w:rPr>
          <w:rFonts w:ascii="Monotype Corsiva" w:hAnsi="Monotype Corsiva"/>
          <w:b/>
          <w:color w:val="0000FF"/>
          <w:sz w:val="48"/>
          <w:szCs w:val="48"/>
          <w:lang w:val="ru-RU"/>
        </w:rPr>
        <w:t>.01.201</w:t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</w:rPr>
        <w:t>9</w:t>
      </w:r>
    </w:p>
    <w:p w:rsidR="00655936" w:rsidRPr="004B57C2" w:rsidRDefault="00333EAC" w:rsidP="009554ED">
      <w:pPr>
        <w:pStyle w:val="ab"/>
        <w:spacing w:before="0" w:beforeAutospacing="0" w:after="0" w:afterAutospacing="0" w:line="276" w:lineRule="auto"/>
        <w:jc w:val="center"/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</w:rPr>
      </w:pPr>
      <w:r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</w:rPr>
        <w:t xml:space="preserve">Тбилиси – Мцхета – Сигнахи – Батуми – Горная Аджария </w:t>
      </w:r>
      <w:r w:rsidR="009554ED"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</w:rPr>
        <w:t>–</w:t>
      </w:r>
      <w:r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</w:rPr>
        <w:t xml:space="preserve"> Тбилиси</w:t>
      </w:r>
    </w:p>
    <w:p w:rsidR="009554ED" w:rsidRPr="009554ED" w:rsidRDefault="009554ED" w:rsidP="009554ED">
      <w:pPr>
        <w:pStyle w:val="ab"/>
        <w:spacing w:before="0" w:beforeAutospacing="0" w:after="0" w:afterAutospacing="0" w:line="276" w:lineRule="auto"/>
        <w:jc w:val="center"/>
        <w:rPr>
          <w:b/>
          <w:color w:val="9900CC"/>
          <w:sz w:val="32"/>
          <w:szCs w:val="32"/>
        </w:rPr>
      </w:pPr>
    </w:p>
    <w:p w:rsidR="005176B9" w:rsidRPr="00900C59" w:rsidRDefault="00D670E0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654BF1">
        <w:rPr>
          <w:rFonts w:ascii="Comic Sans MS" w:hAnsi="Comic Sans MS"/>
          <w:b/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81915</wp:posOffset>
            </wp:positionV>
            <wp:extent cx="2790825" cy="1733550"/>
            <wp:effectExtent l="76200" t="76200" r="142875" b="133350"/>
            <wp:wrapSquare wrapText="bothSides"/>
            <wp:docPr id="4" name="Рисунок 4" descr="http://turmania.by/wp-content/uploads/2015/08/new-year-tbi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mania.by/wp-content/uploads/2015/08/new-year-tbilis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373A">
        <w:rPr>
          <w:rFonts w:ascii="Comic Sans MS" w:hAnsi="Comic Sans MS"/>
          <w:b/>
          <w:color w:val="0000FF"/>
          <w:sz w:val="40"/>
          <w:szCs w:val="40"/>
        </w:rPr>
        <w:t>04</w:t>
      </w:r>
      <w:r w:rsidR="00587091" w:rsidRPr="00654BF1">
        <w:rPr>
          <w:rFonts w:ascii="Comic Sans MS" w:hAnsi="Comic Sans MS"/>
          <w:b/>
          <w:color w:val="0000FF"/>
          <w:sz w:val="40"/>
          <w:szCs w:val="40"/>
        </w:rPr>
        <w:t>.</w:t>
      </w:r>
      <w:r w:rsidR="00A463AD">
        <w:rPr>
          <w:rFonts w:ascii="Comic Sans MS" w:hAnsi="Comic Sans MS"/>
          <w:b/>
          <w:color w:val="0000FF"/>
          <w:sz w:val="40"/>
          <w:szCs w:val="40"/>
        </w:rPr>
        <w:t>01.19</w:t>
      </w:r>
      <w:r w:rsidR="00C07CD0" w:rsidRPr="00654BF1">
        <w:rPr>
          <w:b/>
          <w:i/>
          <w:color w:val="0000FF"/>
        </w:rPr>
        <w:t xml:space="preserve"> </w:t>
      </w:r>
      <w:r w:rsidR="005176B9" w:rsidRPr="00900C59">
        <w:rPr>
          <w:rFonts w:ascii="Century Gothic" w:hAnsi="Century Gothic"/>
          <w:i/>
          <w:color w:val="002060"/>
        </w:rPr>
        <w:t xml:space="preserve">Прибытие в волшебный город, город-легенду  </w:t>
      </w:r>
      <w:r w:rsidR="005176B9" w:rsidRPr="00900C59">
        <w:rPr>
          <w:rFonts w:ascii="Comic Sans MS" w:hAnsi="Comic Sans MS"/>
          <w:b/>
          <w:i/>
          <w:color w:val="002060"/>
        </w:rPr>
        <w:t>Тбилиси.</w:t>
      </w:r>
      <w:r w:rsidR="005176B9" w:rsidRPr="00900C59">
        <w:rPr>
          <w:rFonts w:ascii="Century Gothic" w:hAnsi="Century Gothic"/>
          <w:b/>
          <w:i/>
          <w:color w:val="002060"/>
        </w:rPr>
        <w:t xml:space="preserve"> </w:t>
      </w:r>
    </w:p>
    <w:p w:rsidR="005176B9" w:rsidRPr="00900C59" w:rsidRDefault="005176B9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>Встреча в аэропорту и трансфер в отель</w:t>
      </w:r>
      <w:r w:rsidR="00725A26" w:rsidRPr="00900C59">
        <w:rPr>
          <w:rFonts w:ascii="Century Gothic" w:hAnsi="Century Gothic"/>
          <w:i/>
          <w:color w:val="002060"/>
        </w:rPr>
        <w:t xml:space="preserve"> (под все авиа рейсы)</w:t>
      </w:r>
      <w:r w:rsidRPr="00900C59">
        <w:rPr>
          <w:rFonts w:ascii="Century Gothic" w:hAnsi="Century Gothic"/>
          <w:i/>
          <w:color w:val="002060"/>
        </w:rPr>
        <w:t>.</w:t>
      </w:r>
    </w:p>
    <w:p w:rsidR="005176B9" w:rsidRPr="00900C59" w:rsidRDefault="005176B9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Свободное время.  </w:t>
      </w:r>
    </w:p>
    <w:p w:rsidR="00655936" w:rsidRPr="00900C59" w:rsidRDefault="005A72FE" w:rsidP="0065593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Т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билиси.</w:t>
      </w:r>
    </w:p>
    <w:p w:rsidR="00655936" w:rsidRPr="00655936" w:rsidRDefault="00655936" w:rsidP="00655936">
      <w:pPr>
        <w:pStyle w:val="a3"/>
        <w:spacing w:line="276" w:lineRule="auto"/>
        <w:jc w:val="both"/>
        <w:rPr>
          <w:lang w:val="ru-RU"/>
        </w:rPr>
      </w:pPr>
    </w:p>
    <w:p w:rsidR="004F6512" w:rsidRPr="00900C59" w:rsidRDefault="0003373A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</w:rPr>
        <w:t>05</w:t>
      </w:r>
      <w:r w:rsidR="00A463AD">
        <w:rPr>
          <w:rFonts w:ascii="Comic Sans MS" w:hAnsi="Comic Sans MS"/>
          <w:b/>
          <w:color w:val="0000FF"/>
          <w:sz w:val="40"/>
          <w:szCs w:val="40"/>
          <w:lang w:val="ru-RU" w:eastAsia="ru-RU" w:bidi="ar-SA"/>
        </w:rPr>
        <w:t>.01.19</w:t>
      </w:r>
      <w:r w:rsidR="004B57C2" w:rsidRPr="004B57C2">
        <w:rPr>
          <w:i/>
          <w:color w:val="002060"/>
          <w:sz w:val="24"/>
          <w:szCs w:val="24"/>
          <w:lang w:val="ru-RU"/>
        </w:rPr>
        <w:t xml:space="preserve"> </w:t>
      </w:r>
      <w:r w:rsidR="005A72FE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Завтрак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5A72FE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5176B9" w:rsidRPr="00900C59" w:rsidRDefault="00725A2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Сегодня Вам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откроются все тайны этого красочного города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: 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i/>
          <w:color w:val="002060"/>
          <w:sz w:val="24"/>
          <w:szCs w:val="24"/>
          <w:lang w:val="ru-RU"/>
        </w:rPr>
      </w:pP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 xml:space="preserve">Духовное сердце </w:t>
      </w:r>
      <w:r w:rsidR="005176B9"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 xml:space="preserve">столицы - </w:t>
      </w: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>кафедральный собор</w:t>
      </w:r>
      <w:r w:rsidR="00DC16C1"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="00DC16C1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</w:rPr>
        <w:t>«Самеба»</w:t>
      </w:r>
      <w:r w:rsidR="005176B9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</w:rPr>
        <w:t>.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4906BB">
        <w:rPr>
          <w:rFonts w:ascii="Comic Sans MS" w:hAnsi="Comic Sans MS"/>
          <w:b/>
          <w:bCs/>
          <w:i/>
          <w:color w:val="002060"/>
          <w:sz w:val="24"/>
          <w:szCs w:val="24"/>
          <w:lang w:eastAsia="ru-RU" w:bidi="ar-SA"/>
        </w:rPr>
        <w:t>c</w:t>
      </w:r>
      <w:r w:rsidR="00DC16C1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>обор «Метехи»</w:t>
      </w:r>
      <w:r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 xml:space="preserve"> (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>XIII</w:t>
      </w:r>
      <w:r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 xml:space="preserve"> в.)</w:t>
      </w:r>
      <w:r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Pr="00900C59">
        <w:rPr>
          <w:rFonts w:ascii="Century Gothic" w:hAnsi="Century Gothic"/>
          <w:i/>
          <w:color w:val="002060"/>
          <w:sz w:val="24"/>
          <w:szCs w:val="24"/>
        </w:rPr>
        <w:t> 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655936" w:rsidRPr="00900C59" w:rsidRDefault="00DC16C1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 xml:space="preserve">Собор 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</w:rPr>
        <w:t>«Сиони»</w:t>
      </w:r>
      <w:r w:rsidR="00655936" w:rsidRPr="00140B85">
        <w:rPr>
          <w:rFonts w:ascii="Comic Sans MS" w:hAnsi="Comic Sans MS"/>
          <w:b/>
          <w:bCs/>
          <w:i/>
          <w:color w:val="002060"/>
          <w:lang w:val="ru-RU" w:eastAsia="ru-RU"/>
        </w:rPr>
        <w:t xml:space="preserve"> </w:t>
      </w:r>
      <w:r w:rsidR="00655936" w:rsidRPr="00900C59">
        <w:rPr>
          <w:rFonts w:ascii="Century Gothic" w:hAnsi="Century Gothic"/>
          <w:i/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670E0" w:rsidRPr="00900C59" w:rsidRDefault="00D670E0" w:rsidP="003277B6">
      <w:pPr>
        <w:spacing w:line="276" w:lineRule="auto"/>
        <w:jc w:val="both"/>
        <w:rPr>
          <w:rFonts w:ascii="Century Gothic" w:eastAsia="Calibri" w:hAnsi="Century Gothic"/>
          <w:i/>
          <w:color w:val="002060"/>
          <w:lang w:val="ru-RU"/>
        </w:rPr>
      </w:pPr>
      <w:r w:rsidRPr="00900C59">
        <w:rPr>
          <w:noProof/>
          <w:color w:val="002060"/>
          <w:lang w:val="ru-RU" w:eastAsia="ru-RU"/>
        </w:rPr>
        <w:drawing>
          <wp:inline distT="0" distB="0" distL="0" distR="0">
            <wp:extent cx="6496050" cy="1666875"/>
            <wp:effectExtent l="76200" t="76200" r="133350" b="142875"/>
            <wp:docPr id="5" name="Рисунок 5" descr="http://www.exotour.ge/functions/img.php?src_jpg=../album/31_22_44188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otour.ge/functions/img.php?src_jpg=../album/31_22_44188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6BB" w:rsidRDefault="0065593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lastRenderedPageBreak/>
        <w:t>Под его сводами до сих пор можно увидеть крест Святой Нины, который сделан из</w:t>
      </w:r>
      <w:r w:rsidR="004B57C2" w:rsidRPr="00900C59">
        <w:rPr>
          <w:rFonts w:ascii="Century Gothic" w:hAnsi="Century Gothic"/>
          <w:i/>
          <w:color w:val="002060"/>
        </w:rPr>
        <w:t xml:space="preserve"> лозы</w:t>
      </w:r>
      <w:r w:rsidR="004B57C2"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="004906BB">
        <w:rPr>
          <w:rFonts w:ascii="Century Gothic" w:hAnsi="Century Gothic"/>
          <w:i/>
          <w:color w:val="002060"/>
        </w:rPr>
        <w:t xml:space="preserve">винограда </w:t>
      </w:r>
      <w:r w:rsidR="004906BB">
        <w:rPr>
          <w:rFonts w:ascii="Century Gothic" w:hAnsi="Century Gothic"/>
          <w:i/>
          <w:color w:val="002060"/>
          <w:lang w:val="ru-RU"/>
        </w:rPr>
        <w:t xml:space="preserve">и </w:t>
      </w:r>
      <w:r w:rsidR="004B57C2" w:rsidRPr="00900C59">
        <w:rPr>
          <w:rFonts w:ascii="Century Gothic" w:hAnsi="Century Gothic"/>
          <w:i/>
          <w:color w:val="002060"/>
        </w:rPr>
        <w:t>по преданию,</w:t>
      </w:r>
      <w:r w:rsidR="004B57C2"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</w:rPr>
        <w:t xml:space="preserve">скреплён волосами самой Нины. </w:t>
      </w:r>
    </w:p>
    <w:p w:rsidR="00655936" w:rsidRPr="00900C59" w:rsidRDefault="00655936" w:rsidP="003277B6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</w:rPr>
        <w:t>Мост Мира.</w:t>
      </w:r>
      <w:r w:rsidRPr="00900C59">
        <w:rPr>
          <w:rFonts w:ascii="Century Gothic" w:hAnsi="Century Gothic"/>
          <w:b/>
          <w:i/>
          <w:color w:val="002060"/>
        </w:rPr>
        <w:t xml:space="preserve"> </w:t>
      </w:r>
    </w:p>
    <w:p w:rsidR="00655936" w:rsidRPr="00900C59" w:rsidRDefault="00011F9A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>Затем</w:t>
      </w:r>
      <w:r w:rsidR="00655936" w:rsidRPr="00900C59">
        <w:rPr>
          <w:rFonts w:ascii="Century Gothic" w:hAnsi="Century Gothic"/>
          <w:i/>
          <w:color w:val="002060"/>
        </w:rPr>
        <w:t xml:space="preserve"> мы прокатимся на подъемниках через старый город к </w:t>
      </w:r>
      <w:r w:rsidR="00655936" w:rsidRPr="00900C59">
        <w:rPr>
          <w:rFonts w:ascii="Comic Sans MS" w:hAnsi="Comic Sans MS"/>
          <w:b/>
          <w:bCs/>
          <w:i/>
          <w:color w:val="002060"/>
          <w:lang w:val="ru-RU" w:eastAsia="ru-RU"/>
        </w:rPr>
        <w:t>крепости «Нарикала»</w:t>
      </w:r>
      <w:r w:rsidR="00655936" w:rsidRPr="00900C59">
        <w:rPr>
          <w:rFonts w:ascii="Century Gothic" w:hAnsi="Century Gothic"/>
          <w:b/>
          <w:i/>
          <w:color w:val="002060"/>
        </w:rPr>
        <w:t xml:space="preserve"> - </w:t>
      </w:r>
      <w:r w:rsidR="004906BB">
        <w:rPr>
          <w:rFonts w:ascii="Century Gothic" w:hAnsi="Century Gothic"/>
          <w:i/>
          <w:color w:val="002060"/>
        </w:rPr>
        <w:t xml:space="preserve">это </w:t>
      </w:r>
      <w:r w:rsidR="00655936" w:rsidRPr="00900C59">
        <w:rPr>
          <w:rStyle w:val="a4"/>
          <w:rFonts w:ascii="Century Gothic" w:hAnsi="Century Gothic"/>
          <w:b w:val="0"/>
          <w:i/>
          <w:color w:val="002060"/>
        </w:rPr>
        <w:t>душа Тбилиси</w:t>
      </w:r>
      <w:r w:rsidR="00655936" w:rsidRPr="00900C59">
        <w:rPr>
          <w:rFonts w:ascii="Century Gothic" w:hAnsi="Century Gothic"/>
          <w:b/>
          <w:i/>
          <w:color w:val="002060"/>
        </w:rPr>
        <w:t>.</w:t>
      </w:r>
      <w:r w:rsidR="00655936" w:rsidRPr="00900C59">
        <w:rPr>
          <w:rFonts w:ascii="Century Gothic" w:hAnsi="Century Gothic"/>
          <w:i/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="00655936" w:rsidRPr="00900C59">
        <w:rPr>
          <w:rFonts w:ascii="Century Gothic" w:hAnsi="Century Gothic"/>
          <w:i/>
          <w:noProof/>
          <w:color w:val="002060"/>
          <w:lang w:val="ru-RU" w:eastAsia="ru-RU"/>
        </w:rPr>
        <w:t xml:space="preserve"> </w:t>
      </w:r>
    </w:p>
    <w:p w:rsidR="00655936" w:rsidRPr="00900C59" w:rsidRDefault="003277B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ru-RU"/>
        </w:rPr>
      </w:pPr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Переезд во </w:t>
      </w:r>
      <w:r w:rsidR="00655936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>«Мцхета»</w:t>
      </w:r>
      <w:r w:rsidR="00655936" w:rsidRPr="00900C59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Кафедральным собором</w:t>
      </w:r>
      <w:r w:rsidRPr="00900C59">
        <w:rPr>
          <w:rFonts w:ascii="Century Gothic" w:eastAsia="Calibri" w:hAnsi="Century Gothic"/>
          <w:b/>
          <w:i/>
          <w:color w:val="002060"/>
          <w:sz w:val="24"/>
          <w:szCs w:val="24"/>
          <w:lang w:val="ru-RU" w:bidi="ar-SA"/>
        </w:rPr>
        <w:t xml:space="preserve">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 xml:space="preserve">«Светицховели» 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(X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I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в).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655936" w:rsidRPr="00140B85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>Джвари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(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V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900C59" w:rsidRPr="00900C59" w:rsidRDefault="00900C59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48425" cy="2314575"/>
            <wp:effectExtent l="0" t="0" r="9525" b="9525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36" w:rsidRPr="00900C59" w:rsidRDefault="00655936" w:rsidP="005176B9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Здесь во Мцхета, мы посетим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</w:rPr>
        <w:t>грузинскую крестьянскую семью,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</w:rPr>
        <w:t xml:space="preserve"> 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которая будет угощать Вас лучшими грузинскими блюдами за обедо</w:t>
      </w:r>
      <w:r w:rsidR="00011F9A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м. Хозяин винодельни расскажет В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ам о своих виноградниках и с ним продегу</w:t>
      </w:r>
      <w:r w:rsidR="00011F9A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стируете вино и чачу. А так же В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ас ожидают увлекательные уроки грузинских блюд.</w:t>
      </w:r>
    </w:p>
    <w:p w:rsidR="005176B9" w:rsidRPr="00900C59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Возвращение в Тбилиси.</w:t>
      </w:r>
      <w:r w:rsidR="003277B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</w:t>
      </w:r>
    </w:p>
    <w:p w:rsidR="00655936" w:rsidRPr="00900C59" w:rsidRDefault="004B57C2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A175CC" w:rsidRDefault="00A175CC" w:rsidP="00A175CC">
      <w:pPr>
        <w:pStyle w:val="a3"/>
        <w:spacing w:line="276" w:lineRule="auto"/>
        <w:jc w:val="both"/>
        <w:rPr>
          <w:rFonts w:ascii="Comic Sans MS" w:hAnsi="Comic Sans MS"/>
          <w:b/>
          <w:color w:val="0000FF"/>
          <w:sz w:val="40"/>
          <w:szCs w:val="40"/>
          <w:lang w:val="ru-RU" w:eastAsia="ru-RU"/>
        </w:rPr>
      </w:pPr>
    </w:p>
    <w:p w:rsidR="000C0A35" w:rsidRDefault="00A175CC" w:rsidP="00A175CC">
      <w:pPr>
        <w:pStyle w:val="a3"/>
        <w:spacing w:line="276" w:lineRule="auto"/>
        <w:jc w:val="both"/>
        <w:rPr>
          <w:rFonts w:ascii="Comic Sans MS" w:hAnsi="Comic Sans MS"/>
          <w:color w:val="0000FF"/>
          <w:sz w:val="24"/>
          <w:szCs w:val="24"/>
          <w:lang w:val="ru-RU" w:eastAsia="ru-RU" w:bidi="ar-SA"/>
        </w:rPr>
      </w:pPr>
      <w:r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0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6</w:t>
      </w:r>
      <w:r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.01.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19</w:t>
      </w:r>
      <w:r>
        <w:rPr>
          <w:rFonts w:ascii="Monotype Corsiva" w:hAnsi="Monotype Corsiva"/>
          <w:b/>
          <w:color w:val="00B0F0"/>
          <w:sz w:val="40"/>
          <w:szCs w:val="40"/>
          <w:lang w:val="ru-RU"/>
        </w:rPr>
        <w:t xml:space="preserve"> </w:t>
      </w:r>
      <w:r>
        <w:rPr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lang w:val="ru-RU"/>
        </w:rPr>
        <w:t>.</w:t>
      </w:r>
      <w:r w:rsidRPr="00A175CC">
        <w:rPr>
          <w:rFonts w:ascii="Comic Sans MS" w:hAnsi="Comic Sans MS"/>
          <w:color w:val="0000FF"/>
          <w:sz w:val="24"/>
          <w:szCs w:val="24"/>
          <w:lang w:val="ru-RU" w:eastAsia="ru-RU" w:bidi="ar-SA"/>
        </w:rPr>
        <w:t xml:space="preserve"> </w:t>
      </w:r>
    </w:p>
    <w:p w:rsidR="00A175CC" w:rsidRPr="00A36912" w:rsidRDefault="00A175CC" w:rsidP="00A175CC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 w:bidi="ar-SA"/>
        </w:rPr>
      </w:pPr>
      <w:r w:rsidRPr="00A36912">
        <w:rPr>
          <w:rFonts w:ascii="Century Gothic" w:hAnsi="Century Gothic"/>
          <w:b/>
          <w:i/>
          <w:color w:val="C00000"/>
          <w:lang w:val="ru-RU" w:eastAsia="ru-RU" w:bidi="ar-SA"/>
        </w:rPr>
        <w:t xml:space="preserve">Сегодняшний день окутан волшебством, так как сегодняшний  вечер – канун Рождества. </w:t>
      </w:r>
    </w:p>
    <w:p w:rsidR="00A175CC" w:rsidRPr="00A36912" w:rsidRDefault="00A175CC" w:rsidP="00A175CC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 w:bidi="ar-SA"/>
        </w:rPr>
      </w:pPr>
      <w:r w:rsidRPr="00A36912">
        <w:rPr>
          <w:rFonts w:ascii="Century Gothic" w:hAnsi="Century Gothic"/>
          <w:b/>
          <w:i/>
          <w:color w:val="C00000"/>
          <w:lang w:val="ru-RU" w:eastAsia="ru-RU" w:bidi="ar-SA"/>
        </w:rPr>
        <w:t xml:space="preserve">Сегодня Вас ожидают подарочки от принимающей стороны. </w:t>
      </w:r>
    </w:p>
    <w:p w:rsidR="00A175CC" w:rsidRPr="00900C59" w:rsidRDefault="00A175CC" w:rsidP="00A175CC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</w:rPr>
      </w:pPr>
      <w:r w:rsidRPr="004906BB">
        <w:rPr>
          <w:rFonts w:ascii="Comic Sans MS" w:hAnsi="Comic Sans MS"/>
          <w:color w:val="002060"/>
          <w:lang w:val="ru-RU" w:eastAsia="ru-RU"/>
        </w:rPr>
        <w:t xml:space="preserve">Экскурсия </w:t>
      </w:r>
      <w:r w:rsidRPr="00900C59">
        <w:rPr>
          <w:rFonts w:ascii="Comic Sans MS" w:hAnsi="Comic Sans MS"/>
          <w:color w:val="002060"/>
          <w:lang w:val="ru-RU" w:eastAsia="ru-RU"/>
        </w:rPr>
        <w:t>в Сигнахи</w:t>
      </w:r>
      <w:r w:rsidRPr="00900C59">
        <w:rPr>
          <w:rStyle w:val="a4"/>
          <w:rFonts w:ascii="Century Gothic" w:hAnsi="Century Gothic"/>
          <w:i/>
          <w:color w:val="002060"/>
        </w:rPr>
        <w:t xml:space="preserve">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 xml:space="preserve">- город любви. </w:t>
      </w:r>
      <w:r w:rsidRPr="00900C59">
        <w:rPr>
          <w:rFonts w:ascii="Century Gothic" w:hAnsi="Century Gothic"/>
          <w:i/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A175CC" w:rsidRPr="00900C59" w:rsidRDefault="00A175CC" w:rsidP="00A175CC">
      <w:pPr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900C59">
        <w:rPr>
          <w:noProof/>
          <w:color w:val="002060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147955</wp:posOffset>
            </wp:positionV>
            <wp:extent cx="3028950" cy="2714625"/>
            <wp:effectExtent l="0" t="0" r="0" b="9525"/>
            <wp:wrapSquare wrapText="bothSides"/>
            <wp:docPr id="9" name="Рисунок 9" descr="http://www.rbgeorgia.com/upload/images/service_photos/417/service_264370_13740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bgeorgia.com/upload/images/service_photos/417/service_264370_13740712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0C59">
        <w:rPr>
          <w:rFonts w:ascii="Century Gothic" w:hAnsi="Century Gothic"/>
          <w:i/>
          <w:color w:val="002060"/>
          <w:lang w:eastAsia="ru-RU"/>
        </w:rPr>
        <w:t xml:space="preserve">Далее мы посетит </w:t>
      </w:r>
      <w:r w:rsidRPr="00900C59">
        <w:rPr>
          <w:rFonts w:ascii="Century Gothic" w:hAnsi="Century Gothic"/>
          <w:i/>
          <w:color w:val="002060"/>
        </w:rPr>
        <w:t xml:space="preserve">монастырский и епископальный комплекс Святого Георгия - женский монастырь </w:t>
      </w:r>
      <w:r w:rsidRPr="00900C59">
        <w:rPr>
          <w:rFonts w:ascii="Comic Sans MS" w:hAnsi="Comic Sans MS"/>
          <w:color w:val="002060"/>
          <w:lang w:val="ru-RU" w:eastAsia="ru-RU"/>
        </w:rPr>
        <w:t>«Бодбе».</w:t>
      </w:r>
      <w:r w:rsidRPr="00900C59">
        <w:rPr>
          <w:rFonts w:ascii="Century Gothic" w:hAnsi="Century Gothic"/>
          <w:b/>
          <w:i/>
          <w:color w:val="002060"/>
        </w:rPr>
        <w:t xml:space="preserve"> </w:t>
      </w:r>
      <w:r w:rsidRPr="00900C59">
        <w:rPr>
          <w:rFonts w:ascii="Century Gothic" w:hAnsi="Century Gothic"/>
          <w:i/>
          <w:color w:val="002060"/>
        </w:rPr>
        <w:t>Тут расположена базилика Святой Нино, а спустившись в е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Pr="00900C59">
        <w:rPr>
          <w:rFonts w:ascii="Century Gothic" w:hAnsi="Century Gothic"/>
          <w:i/>
          <w:color w:val="002060"/>
        </w:rPr>
        <w:t xml:space="preserve"> чудотворным источникам можете загадать желание, которое обязательно сбудется (пешая ходьба 30 мин).  </w:t>
      </w:r>
    </w:p>
    <w:p w:rsidR="00A175CC" w:rsidRPr="00900C59" w:rsidRDefault="00A175CC" w:rsidP="00A175C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Посещение </w:t>
      </w:r>
      <w:r w:rsidRPr="004906BB">
        <w:rPr>
          <w:rFonts w:ascii="Comic Sans MS" w:hAnsi="Comic Sans MS"/>
          <w:color w:val="002060"/>
          <w:sz w:val="24"/>
          <w:szCs w:val="24"/>
          <w:lang w:val="ru-RU" w:eastAsia="ru-RU" w:bidi="ar-SA"/>
        </w:rPr>
        <w:t>винного погреба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 Сигнахи,  дегустация различных сортов вина и грузинской водки - чача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(3 сорта вина и чача + закуска). </w:t>
      </w:r>
    </w:p>
    <w:p w:rsidR="00A175CC" w:rsidRDefault="00A175CC" w:rsidP="00A175CC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Прибытие в Тбилиси. </w:t>
      </w:r>
    </w:p>
    <w:p w:rsidR="00A175CC" w:rsidRPr="00270C11" w:rsidRDefault="00A175CC" w:rsidP="00A175CC">
      <w:pPr>
        <w:spacing w:line="276" w:lineRule="auto"/>
        <w:jc w:val="both"/>
        <w:rPr>
          <w:rFonts w:ascii="Comic Sans MS" w:hAnsi="Comic Sans MS"/>
          <w:i/>
          <w:color w:val="0000FF"/>
          <w:lang w:val="ru-RU" w:eastAsia="ru-RU"/>
        </w:rPr>
      </w:pPr>
      <w:r w:rsidRPr="00140B85">
        <w:rPr>
          <w:rFonts w:ascii="Comic Sans MS" w:hAnsi="Comic Sans MS"/>
          <w:i/>
          <w:color w:val="0000FF"/>
          <w:lang w:val="ru-RU" w:eastAsia="ru-RU"/>
        </w:rPr>
        <w:t xml:space="preserve">Этот вечер будет особенным, ведь сегодня вечер Рождества, вечер Первой Звезды на небе. </w:t>
      </w:r>
      <w:r>
        <w:rPr>
          <w:rFonts w:ascii="Comic Sans MS" w:hAnsi="Comic Sans MS"/>
          <w:i/>
          <w:color w:val="0000FF"/>
          <w:lang w:val="ru-RU" w:eastAsia="ru-RU"/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</w:rPr>
        <w:t>Грузин</w:t>
      </w:r>
      <w:r>
        <w:rPr>
          <w:rFonts w:ascii="Comic Sans MS" w:hAnsi="Comic Sans MS"/>
          <w:i/>
          <w:color w:val="0000FF"/>
          <w:lang w:val="ru-RU" w:eastAsia="ru-RU"/>
        </w:rPr>
        <w:t>ский народ очень трепетно относи</w:t>
      </w:r>
      <w:r w:rsidRPr="00140B85">
        <w:rPr>
          <w:rFonts w:ascii="Comic Sans MS" w:hAnsi="Comic Sans MS"/>
          <w:i/>
          <w:color w:val="0000FF"/>
          <w:lang w:val="ru-RU" w:eastAsia="ru-RU"/>
        </w:rPr>
        <w:t xml:space="preserve">тся к этому празднику и их традиции поразят Вас своей красотой и домашней атмосферой. </w:t>
      </w:r>
      <w:r>
        <w:rPr>
          <w:rFonts w:ascii="Comic Sans MS" w:hAnsi="Comic Sans MS"/>
          <w:i/>
          <w:color w:val="0000FF"/>
          <w:lang w:val="ru-RU" w:eastAsia="ru-RU"/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</w:rPr>
        <w:t xml:space="preserve">Мы подготовили для каждого из наших гостей национальные рождественские подарочки. </w:t>
      </w:r>
    </w:p>
    <w:p w:rsidR="00A175CC" w:rsidRDefault="00A175CC" w:rsidP="00A175CC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Компания обеспечивает бронирования столика в любом ресторане </w:t>
      </w:r>
      <w:r>
        <w:rPr>
          <w:rFonts w:ascii="Century Gothic" w:hAnsi="Century Gothic"/>
          <w:i/>
          <w:color w:val="002060"/>
          <w:lang w:val="ru-RU"/>
        </w:rPr>
        <w:t>Тбилиси</w:t>
      </w:r>
      <w:r w:rsidRPr="0023131B">
        <w:rPr>
          <w:rFonts w:ascii="Century Gothic" w:hAnsi="Century Gothic"/>
          <w:i/>
          <w:color w:val="002060"/>
          <w:lang w:val="ru-RU"/>
        </w:rPr>
        <w:t xml:space="preserve">. </w:t>
      </w:r>
      <w:r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175CC" w:rsidRPr="00900C59" w:rsidRDefault="00A175CC" w:rsidP="00A175CC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Ужин оплачивается гостями на месте. </w:t>
      </w:r>
    </w:p>
    <w:p w:rsidR="00A175CC" w:rsidRPr="003B36AB" w:rsidRDefault="00A175CC" w:rsidP="00A175CC">
      <w:pPr>
        <w:spacing w:line="276" w:lineRule="auto"/>
        <w:jc w:val="both"/>
        <w:rPr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03373A" w:rsidRPr="003B36AB">
        <w:rPr>
          <w:rFonts w:ascii="Century Gothic" w:hAnsi="Century Gothic"/>
          <w:i/>
          <w:color w:val="002060"/>
          <w:lang w:val="ru-RU"/>
        </w:rPr>
        <w:t>.</w:t>
      </w:r>
    </w:p>
    <w:p w:rsidR="003277B6" w:rsidRPr="0023131B" w:rsidRDefault="00A463AD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</w:rPr>
        <w:t>07</w:t>
      </w:r>
      <w:r w:rsidR="0023131B" w:rsidRPr="00654BF1">
        <w:rPr>
          <w:rFonts w:ascii="Comic Sans MS" w:hAnsi="Comic Sans MS"/>
          <w:b/>
          <w:color w:val="0000FF"/>
          <w:sz w:val="40"/>
          <w:szCs w:val="40"/>
          <w:lang w:val="ru-RU" w:eastAsia="ru-RU" w:bidi="ar-SA"/>
        </w:rPr>
        <w:t>.01.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</w:rPr>
        <w:t>19</w:t>
      </w:r>
      <w:r w:rsidR="0023131B" w:rsidRPr="004B57C2">
        <w:rPr>
          <w:i/>
          <w:color w:val="002060"/>
          <w:sz w:val="24"/>
          <w:szCs w:val="24"/>
          <w:lang w:val="ru-RU"/>
        </w:rPr>
        <w:t xml:space="preserve"> </w:t>
      </w:r>
      <w:r w:rsidR="00052C7E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З</w:t>
      </w:r>
      <w:r w:rsidR="001C45E8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автрак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1C45E8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. </w:t>
      </w:r>
    </w:p>
    <w:p w:rsidR="005176B9" w:rsidRPr="0023131B" w:rsidRDefault="00A175CC" w:rsidP="003B4AF8">
      <w:pPr>
        <w:pStyle w:val="a3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83820</wp:posOffset>
            </wp:positionV>
            <wp:extent cx="2733675" cy="2076450"/>
            <wp:effectExtent l="76200" t="76200" r="142875" b="133350"/>
            <wp:wrapSquare wrapText="bothSides"/>
            <wp:docPr id="15" name="Рисунок 15" descr="https://img-fotki.yandex.ru/get/5014/227011819.2f/0_d79b0_a59ba84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5014/227011819.2f/0_d79b0_a59ba84a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77EE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Освобождение номеров.</w:t>
      </w:r>
      <w:r w:rsidR="00333EAC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</w:t>
      </w:r>
      <w:r w:rsidR="003B4AF8">
        <w:rPr>
          <w:rFonts w:ascii="Century Gothic" w:hAnsi="Century Gothic"/>
          <w:i/>
          <w:color w:val="002060"/>
          <w:sz w:val="24"/>
          <w:szCs w:val="24"/>
          <w:lang w:val="ru-RU"/>
        </w:rPr>
        <w:tab/>
      </w:r>
    </w:p>
    <w:p w:rsidR="00AC52D5" w:rsidRPr="0023131B" w:rsidRDefault="00270C11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/>
        </w:rPr>
        <w:t>07:2</w:t>
      </w:r>
      <w:r w:rsidR="00E83133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0 </w:t>
      </w:r>
      <w:r w:rsidR="008E1657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Трансфер на ж</w:t>
      </w:r>
      <w:r w:rsidR="005176B9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/</w:t>
      </w:r>
      <w:r w:rsidR="008E1657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 вокзал. </w:t>
      </w:r>
    </w:p>
    <w:p w:rsidR="003277B6" w:rsidRPr="0023131B" w:rsidRDefault="008E1657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Выезд в</w:t>
      </w:r>
      <w:r w:rsidRPr="0023131B">
        <w:rPr>
          <w:rFonts w:ascii="Century Gothic" w:hAnsi="Century Gothic"/>
          <w:b/>
          <w:i/>
          <w:color w:val="00B0F0"/>
          <w:sz w:val="24"/>
          <w:szCs w:val="24"/>
          <w:lang w:val="ru-RU"/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  <w:t xml:space="preserve">Батуми </w:t>
      </w:r>
      <w:r w:rsidR="00270C11">
        <w:rPr>
          <w:rFonts w:ascii="Century Gothic" w:hAnsi="Century Gothic"/>
          <w:i/>
          <w:color w:val="002060"/>
          <w:sz w:val="24"/>
          <w:szCs w:val="24"/>
          <w:lang w:val="ru-RU"/>
        </w:rPr>
        <w:t>на поезде (08:0</w:t>
      </w:r>
      <w:r w:rsidR="00B36011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0)</w:t>
      </w:r>
    </w:p>
    <w:p w:rsidR="005176B9" w:rsidRPr="0023131B" w:rsidRDefault="00270C11" w:rsidP="003277B6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  <w:r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13</w:t>
      </w:r>
      <w:r w:rsidR="00AC52D5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:00 </w:t>
      </w:r>
      <w:r w:rsidR="00110250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Прибытие в Батуми</w:t>
      </w:r>
      <w:r w:rsidR="00B36011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 </w:t>
      </w:r>
    </w:p>
    <w:p w:rsidR="00AC52D5" w:rsidRPr="0023131B" w:rsidRDefault="00AC52D5" w:rsidP="003277B6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</w:p>
    <w:p w:rsidR="003277B6" w:rsidRPr="0023131B" w:rsidRDefault="00A175CC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1692275</wp:posOffset>
            </wp:positionV>
            <wp:extent cx="3086100" cy="2524125"/>
            <wp:effectExtent l="76200" t="76200" r="133350" b="142875"/>
            <wp:wrapSquare wrapText="bothSides"/>
            <wp:docPr id="13" name="Рисунок 13" descr="http://cs630829.vk.me/v630829608/688f/16pcj80eY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30829.vk.me/v630829608/688f/16pcj80eYe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Аджария чудесное и красивейшее место из древнейших исторических краев в юго-западной части Грузии, на побережье Ч</w:t>
      </w:r>
      <w:r w:rsidR="00E175DA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ё</w:t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рного Моря. Регион притягивает путешественников своим т</w:t>
      </w:r>
      <w:r w:rsidR="00E175DA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ё</w:t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плым морем, горными пейзажами, субтропическим климатом, отменной кухней и грузинским гостеприимством. </w:t>
      </w:r>
    </w:p>
    <w:p w:rsidR="003277B6" w:rsidRPr="0023131B" w:rsidRDefault="003277B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Регион бурно развив</w:t>
      </w:r>
      <w:r w:rsidR="004906B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ается, а центр региона - Батуми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Pr="0023131B">
        <w:rPr>
          <w:rFonts w:ascii="Century Gothic" w:hAnsi="Century Gothic"/>
          <w:bCs/>
          <w:i/>
          <w:color w:val="002060"/>
          <w:sz w:val="24"/>
          <w:szCs w:val="24"/>
          <w:lang w:val="ru-RU"/>
        </w:rPr>
        <w:t xml:space="preserve">Здесь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3277B6" w:rsidRPr="00140B85" w:rsidRDefault="003277B6" w:rsidP="003277B6">
      <w:pPr>
        <w:pStyle w:val="a3"/>
        <w:spacing w:line="276" w:lineRule="auto"/>
        <w:jc w:val="both"/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</w:pPr>
      <w:r w:rsidRPr="00923414">
        <w:rPr>
          <w:rFonts w:ascii="Comic Sans MS" w:hAnsi="Comic Sans MS"/>
          <w:i/>
          <w:color w:val="0000FF"/>
          <w:sz w:val="24"/>
          <w:szCs w:val="24"/>
          <w:lang w:eastAsia="ru-RU" w:bidi="ar-SA"/>
        </w:rPr>
        <w:t>BUS</w:t>
      </w:r>
      <w:r w:rsidR="0023131B"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  <w:t>-</w:t>
      </w:r>
      <w:r w:rsidR="0023131B"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</w:rPr>
        <w:t xml:space="preserve">тур по Батуми.  </w:t>
      </w:r>
    </w:p>
    <w:p w:rsidR="003277B6" w:rsidRPr="0023131B" w:rsidRDefault="003277B6" w:rsidP="003277B6">
      <w:pPr>
        <w:pStyle w:val="a3"/>
        <w:spacing w:line="276" w:lineRule="auto"/>
        <w:jc w:val="both"/>
        <w:rPr>
          <w:rFonts w:ascii="Century Gothic" w:hAnsi="Century Gothic"/>
          <w:bCs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Далее размещение в отеле,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3277B6" w:rsidRPr="0023131B" w:rsidRDefault="00270C11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781050</wp:posOffset>
            </wp:positionV>
            <wp:extent cx="3705225" cy="2657475"/>
            <wp:effectExtent l="76200" t="76200" r="142875" b="142875"/>
            <wp:wrapSquare wrapText="bothSides"/>
            <wp:docPr id="12" name="Рисунок 12" descr="http://roksolana-tour.com.ua/d/170281/d/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ksolana-tour.com.ua/d/170281/d/3_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76B9" w:rsidRPr="0023131B">
        <w:rPr>
          <w:rFonts w:ascii="Century Gothic" w:hAnsi="Century Gothic"/>
          <w:i/>
          <w:color w:val="002060"/>
          <w:lang w:val="ru-RU" w:eastAsia="ru-RU"/>
        </w:rPr>
        <w:t>*</w:t>
      </w:r>
      <w:r w:rsidR="003277B6" w:rsidRPr="0023131B">
        <w:rPr>
          <w:rFonts w:ascii="Century Gothic" w:hAnsi="Century Gothic"/>
          <w:i/>
          <w:color w:val="002060"/>
          <w:lang w:val="ru-RU" w:eastAsia="ru-RU"/>
        </w:rPr>
        <w:t xml:space="preserve">Вечером туристы отправятся на лазерное шоу - </w:t>
      </w:r>
      <w:r w:rsidR="003277B6" w:rsidRPr="00140B85">
        <w:rPr>
          <w:rFonts w:ascii="Comic Sans MS" w:hAnsi="Comic Sans MS"/>
          <w:i/>
          <w:color w:val="0000FF"/>
          <w:lang w:val="ru-RU" w:eastAsia="ru-RU"/>
        </w:rPr>
        <w:t>танцующие фонтаны.</w:t>
      </w:r>
      <w:r w:rsidR="003277B6" w:rsidRPr="0023131B">
        <w:rPr>
          <w:rFonts w:ascii="Century Gothic" w:hAnsi="Century Gothic"/>
          <w:b/>
          <w:i/>
          <w:color w:val="00B0F0"/>
          <w:lang w:val="ru-RU" w:eastAsia="ru-RU"/>
        </w:rPr>
        <w:t xml:space="preserve"> </w:t>
      </w:r>
      <w:r w:rsidR="003277B6" w:rsidRPr="0023131B">
        <w:rPr>
          <w:rFonts w:ascii="Century Gothic" w:hAnsi="Century Gothic"/>
          <w:i/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="003277B6" w:rsidRPr="0023131B">
        <w:rPr>
          <w:rFonts w:ascii="Century Gothic" w:hAnsi="Century Gothic"/>
          <w:i/>
          <w:color w:val="002060"/>
          <w:lang w:val="ru-RU"/>
        </w:rPr>
        <w:t>разноцветная струя воды поднимается к небу под звуки музыки)</w:t>
      </w:r>
      <w:r w:rsidR="004906BB">
        <w:rPr>
          <w:rFonts w:ascii="Century Gothic" w:hAnsi="Century Gothic"/>
          <w:i/>
          <w:color w:val="002060"/>
          <w:lang w:val="ru-RU"/>
        </w:rPr>
        <w:t>.</w:t>
      </w:r>
    </w:p>
    <w:p w:rsidR="005176B9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А так же туристы  посетят  </w:t>
      </w:r>
      <w:r w:rsidRPr="00140B85">
        <w:rPr>
          <w:rFonts w:ascii="Comic Sans MS" w:hAnsi="Comic Sans MS"/>
          <w:i/>
          <w:color w:val="0000FF"/>
          <w:lang w:val="ru-RU" w:eastAsia="ru-RU"/>
        </w:rPr>
        <w:t>Батумскую гигантскую металлическую любовь.</w:t>
      </w:r>
      <w:r w:rsidRPr="0023131B">
        <w:rPr>
          <w:rFonts w:ascii="Century Gothic" w:hAnsi="Century Gothic"/>
          <w:b/>
          <w:i/>
          <w:color w:val="00B0F0"/>
          <w:lang w:val="ru-RU"/>
        </w:rPr>
        <w:t xml:space="preserve"> </w:t>
      </w:r>
      <w:r w:rsidRPr="0023131B">
        <w:rPr>
          <w:rFonts w:ascii="Century Gothic" w:hAnsi="Century Gothic"/>
          <w:i/>
          <w:color w:val="002060"/>
          <w:lang w:val="ru-RU"/>
        </w:rPr>
        <w:t>Е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Pr="0023131B">
        <w:rPr>
          <w:rFonts w:ascii="Century Gothic" w:hAnsi="Century Gothic"/>
          <w:i/>
          <w:color w:val="002060"/>
          <w:lang w:val="ru-RU"/>
        </w:rPr>
        <w:t xml:space="preserve"> автор грузинка художник/скульптор Тамара Квеситадзе.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AC52D5" w:rsidRPr="0023131B" w:rsidRDefault="00AC52D5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</w:p>
    <w:p w:rsidR="00A75D2D" w:rsidRPr="0023131B" w:rsidRDefault="00AC52D5" w:rsidP="003277B6">
      <w:pPr>
        <w:spacing w:line="276" w:lineRule="auto"/>
        <w:jc w:val="both"/>
        <w:rPr>
          <w:rFonts w:ascii="Century Gothic" w:hAnsi="Century Gothic"/>
          <w:i/>
          <w:lang w:val="ru-RU" w:eastAsia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23131B">
        <w:rPr>
          <w:rFonts w:ascii="Century Gothic" w:hAnsi="Century Gothic"/>
          <w:i/>
          <w:lang w:val="ru-RU" w:eastAsia="ru-RU"/>
        </w:rPr>
        <w:t xml:space="preserve">.  </w:t>
      </w:r>
    </w:p>
    <w:p w:rsidR="002A6CAE" w:rsidRPr="00535EF4" w:rsidRDefault="002A6CAE" w:rsidP="003277B6">
      <w:pPr>
        <w:spacing w:line="276" w:lineRule="auto"/>
        <w:jc w:val="both"/>
        <w:rPr>
          <w:i/>
          <w:lang w:val="ru-RU" w:eastAsia="ru-RU"/>
        </w:rPr>
      </w:pPr>
    </w:p>
    <w:p w:rsidR="00270C11" w:rsidRPr="00923414" w:rsidRDefault="00A463AD" w:rsidP="00A463AD">
      <w:pPr>
        <w:pStyle w:val="a3"/>
        <w:spacing w:line="276" w:lineRule="auto"/>
        <w:jc w:val="both"/>
        <w:rPr>
          <w:rFonts w:ascii="Comic Sans MS" w:hAnsi="Comic Sans MS"/>
          <w:color w:val="0000FF"/>
          <w:sz w:val="24"/>
          <w:szCs w:val="24"/>
          <w:lang w:val="ru-RU" w:eastAsia="ru-RU" w:bidi="ar-SA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08.01.19</w:t>
      </w:r>
      <w:r w:rsidR="0023131B" w:rsidRPr="0023131B">
        <w:rPr>
          <w:b/>
          <w:i/>
          <w:color w:val="00B0F0"/>
          <w:lang w:val="ru-RU"/>
        </w:rPr>
        <w:t xml:space="preserve">  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23131B">
        <w:rPr>
          <w:rFonts w:ascii="Century Gothic" w:hAnsi="Century Gothic"/>
          <w:i/>
          <w:color w:val="002060"/>
          <w:lang w:val="ru-RU"/>
        </w:rPr>
        <w:t>.</w:t>
      </w:r>
      <w:r w:rsidR="00270C11" w:rsidRPr="00270C11">
        <w:rPr>
          <w:rFonts w:ascii="Comic Sans MS" w:hAnsi="Comic Sans MS"/>
          <w:color w:val="0000FF"/>
          <w:sz w:val="24"/>
          <w:szCs w:val="24"/>
          <w:lang w:val="ru-RU" w:eastAsia="ru-RU" w:bidi="ar-SA"/>
        </w:rPr>
        <w:t xml:space="preserve"> </w:t>
      </w:r>
    </w:p>
    <w:p w:rsidR="003277B6" w:rsidRPr="0023131B" w:rsidRDefault="00F3396F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b/>
          <w:noProof/>
          <w:color w:val="FF0000"/>
          <w:sz w:val="40"/>
          <w:szCs w:val="40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88265</wp:posOffset>
            </wp:positionV>
            <wp:extent cx="3190875" cy="2144395"/>
            <wp:effectExtent l="0" t="0" r="9525" b="825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aria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Первое, что мы посетим сегодня – </w:t>
      </w:r>
      <w:r w:rsidR="003277B6" w:rsidRPr="00140B85">
        <w:rPr>
          <w:rFonts w:ascii="Comic Sans MS" w:hAnsi="Comic Sans MS"/>
          <w:i/>
          <w:color w:val="0000FF"/>
          <w:lang w:val="ru-RU" w:eastAsia="ru-RU"/>
        </w:rPr>
        <w:t>Ботанический Сад.</w:t>
      </w:r>
      <w:r w:rsidR="003277B6" w:rsidRPr="0023131B">
        <w:rPr>
          <w:rFonts w:ascii="Century Gothic" w:hAnsi="Century Gothic"/>
          <w:b/>
          <w:i/>
          <w:color w:val="00B0F0"/>
          <w:lang w:val="ru-RU"/>
        </w:rPr>
        <w:t xml:space="preserve"> </w:t>
      </w:r>
      <w:r w:rsidR="003277B6" w:rsidRPr="0023131B">
        <w:rPr>
          <w:rFonts w:ascii="Century Gothic" w:hAnsi="Century Gothic"/>
          <w:i/>
          <w:color w:val="002060"/>
          <w:lang w:val="ru-RU"/>
        </w:rPr>
        <w:t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ку  располагается известный Зелёный мыс, который включает в себя одни из самых красивых аджарских пляжей. </w:t>
      </w:r>
    </w:p>
    <w:p w:rsidR="003277B6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Далее выезд в </w:t>
      </w:r>
      <w:r w:rsidRPr="00140B85">
        <w:rPr>
          <w:rFonts w:ascii="Comic Sans MS" w:hAnsi="Comic Sans MS"/>
          <w:i/>
          <w:color w:val="0000FF"/>
          <w:lang w:val="ru-RU" w:eastAsia="ru-RU"/>
        </w:rPr>
        <w:t>горную Аджарию.</w:t>
      </w:r>
    </w:p>
    <w:p w:rsidR="003277B6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>Необычные зрелища позволяют любоваться горным ландшафтом, расположенным на высоте 2500 метров над уровнем моря. По дороге вы с</w:t>
      </w:r>
      <w:r w:rsidRPr="0023131B">
        <w:rPr>
          <w:rFonts w:ascii="Century Gothic" w:hAnsi="Century Gothic"/>
          <w:i/>
          <w:color w:val="002060"/>
        </w:rPr>
        <w:t>можете увидеть великолепные горные леса, самую длинную реку</w:t>
      </w:r>
      <w:r w:rsidR="002D55BC" w:rsidRPr="0023131B">
        <w:rPr>
          <w:rFonts w:ascii="Century Gothic" w:hAnsi="Century Gothic"/>
          <w:i/>
          <w:color w:val="002060"/>
        </w:rPr>
        <w:t xml:space="preserve"> Аджарии – Аджарисцкали, также </w:t>
      </w:r>
      <w:r w:rsidR="002D55BC" w:rsidRPr="0023131B">
        <w:rPr>
          <w:rFonts w:ascii="Century Gothic" w:hAnsi="Century Gothic"/>
          <w:i/>
          <w:color w:val="002060"/>
          <w:lang w:val="ru-RU"/>
        </w:rPr>
        <w:t>В</w:t>
      </w:r>
      <w:r w:rsidRPr="0023131B">
        <w:rPr>
          <w:rFonts w:ascii="Century Gothic" w:hAnsi="Century Gothic"/>
          <w:i/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923414" w:rsidRDefault="00270C11" w:rsidP="00270C11">
      <w:pPr>
        <w:spacing w:line="276" w:lineRule="auto"/>
        <w:jc w:val="both"/>
        <w:rPr>
          <w:rFonts w:ascii="Century Gothic" w:hAnsi="Century Gothic"/>
          <w:b/>
          <w:i/>
          <w:color w:val="002060"/>
          <w:lang w:val="ru-RU"/>
        </w:rPr>
      </w:pPr>
      <w:r w:rsidRPr="00270C11">
        <w:rPr>
          <w:rFonts w:ascii="Century Gothic" w:hAnsi="Century Gothic"/>
          <w:b/>
          <w:i/>
          <w:color w:val="002060"/>
          <w:lang w:val="ru-RU"/>
        </w:rPr>
        <w:t>Далее</w:t>
      </w:r>
      <w:r>
        <w:rPr>
          <w:rFonts w:ascii="Comic Sans MS" w:hAnsi="Comic Sans MS"/>
          <w:i/>
          <w:color w:val="0000FF"/>
          <w:lang w:val="ru-RU" w:eastAsia="ru-RU"/>
        </w:rPr>
        <w:t xml:space="preserve"> </w:t>
      </w:r>
      <w:r w:rsidR="00923414" w:rsidRPr="00923414">
        <w:rPr>
          <w:rFonts w:ascii="Century Gothic" w:hAnsi="Century Gothic"/>
          <w:b/>
          <w:i/>
          <w:color w:val="002060"/>
        </w:rPr>
        <w:t xml:space="preserve">нас ожидает дегустация уникальных аджарских вин в винном погребе в Батуми. </w:t>
      </w:r>
    </w:p>
    <w:p w:rsidR="003277B6" w:rsidRPr="00A175CC" w:rsidRDefault="00A175CC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A175CC">
        <w:rPr>
          <w:rFonts w:ascii="Century Gothic" w:hAnsi="Century Gothic"/>
          <w:i/>
          <w:color w:val="002060"/>
          <w:lang w:val="ru-RU"/>
        </w:rPr>
        <w:t xml:space="preserve">Свободное время. 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A175CC">
        <w:rPr>
          <w:rFonts w:ascii="Century Gothic" w:hAnsi="Century Gothic"/>
          <w:i/>
          <w:color w:val="002060"/>
          <w:lang w:val="ru-RU"/>
        </w:rPr>
        <w:t>.</w:t>
      </w:r>
    </w:p>
    <w:p w:rsidR="000B2289" w:rsidRPr="0023131B" w:rsidRDefault="000B2289" w:rsidP="003277B6">
      <w:pPr>
        <w:jc w:val="both"/>
        <w:rPr>
          <w:rFonts w:ascii="Century Gothic" w:hAnsi="Century Gothic"/>
          <w:lang w:val="ru-RU"/>
        </w:rPr>
      </w:pPr>
    </w:p>
    <w:p w:rsidR="005176B9" w:rsidRPr="0023131B" w:rsidRDefault="00A463AD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09</w:t>
      </w:r>
      <w:r w:rsidR="0023131B"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.01.</w:t>
      </w:r>
      <w:r w:rsidR="0076214B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19</w:t>
      </w:r>
      <w:r w:rsidR="0023131B" w:rsidRPr="004B57C2">
        <w:rPr>
          <w:i/>
          <w:color w:val="002060"/>
          <w:lang w:val="ru-RU"/>
        </w:rPr>
        <w:t xml:space="preserve"> </w:t>
      </w:r>
      <w:r w:rsidR="0076214B">
        <w:rPr>
          <w:rFonts w:ascii="Century Gothic" w:hAnsi="Century Gothic"/>
          <w:i/>
          <w:color w:val="002060"/>
          <w:lang w:val="ru-RU"/>
        </w:rPr>
        <w:t xml:space="preserve"> 06:3</w:t>
      </w:r>
      <w:r w:rsidR="00AC52D5" w:rsidRPr="0023131B">
        <w:rPr>
          <w:rFonts w:ascii="Century Gothic" w:hAnsi="Century Gothic"/>
          <w:i/>
          <w:color w:val="002060"/>
          <w:lang w:val="ru-RU"/>
        </w:rPr>
        <w:t xml:space="preserve">0 </w:t>
      </w:r>
      <w:r w:rsidR="005176B9" w:rsidRPr="0023131B">
        <w:rPr>
          <w:rFonts w:ascii="Century Gothic" w:hAnsi="Century Gothic"/>
          <w:i/>
          <w:color w:val="002060"/>
          <w:lang w:val="ru-RU"/>
        </w:rPr>
        <w:t xml:space="preserve">Освобождение номеров и трансфер на </w:t>
      </w:r>
      <w:r w:rsidR="0023131B">
        <w:rPr>
          <w:rFonts w:ascii="Century Gothic" w:hAnsi="Century Gothic"/>
          <w:i/>
          <w:color w:val="002060"/>
          <w:lang w:val="ru-RU"/>
        </w:rPr>
        <w:t xml:space="preserve"> </w:t>
      </w:r>
      <w:r w:rsidR="005176B9" w:rsidRPr="0023131B">
        <w:rPr>
          <w:rFonts w:ascii="Century Gothic" w:hAnsi="Century Gothic"/>
          <w:i/>
          <w:color w:val="002060"/>
          <w:lang w:val="ru-RU"/>
        </w:rPr>
        <w:t>ж/д Батуми.</w:t>
      </w:r>
      <w:r w:rsidR="00AC52D5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5176B9" w:rsidRPr="0023131B" w:rsidRDefault="005176B9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Переезд на комфортабельном </w:t>
      </w:r>
      <w:r w:rsidR="00505F05" w:rsidRPr="0023131B">
        <w:rPr>
          <w:rFonts w:ascii="Century Gothic" w:hAnsi="Century Gothic"/>
          <w:i/>
          <w:color w:val="002060"/>
          <w:lang w:val="ru-RU"/>
        </w:rPr>
        <w:t xml:space="preserve">дневном </w:t>
      </w:r>
      <w:r w:rsidRPr="0023131B">
        <w:rPr>
          <w:rFonts w:ascii="Century Gothic" w:hAnsi="Century Gothic"/>
          <w:i/>
          <w:color w:val="002060"/>
          <w:lang w:val="ru-RU"/>
        </w:rPr>
        <w:t>поезде Батуми-Тбилиси</w:t>
      </w:r>
      <w:r w:rsidR="002D55BC" w:rsidRPr="0023131B">
        <w:rPr>
          <w:rFonts w:ascii="Century Gothic" w:hAnsi="Century Gothic"/>
          <w:i/>
          <w:color w:val="002060"/>
          <w:lang w:val="ru-RU"/>
        </w:rPr>
        <w:t>.</w:t>
      </w:r>
    </w:p>
    <w:p w:rsidR="005176B9" w:rsidRDefault="00270C11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12:25</w:t>
      </w:r>
      <w:r w:rsidR="005176B9" w:rsidRPr="0023131B">
        <w:rPr>
          <w:rFonts w:ascii="Century Gothic" w:hAnsi="Century Gothic"/>
          <w:i/>
          <w:color w:val="002060"/>
          <w:lang w:val="ru-RU"/>
        </w:rPr>
        <w:t xml:space="preserve"> Прибытие в Тбилиси и трансфер в </w:t>
      </w:r>
      <w:r w:rsidR="0003373A">
        <w:rPr>
          <w:rFonts w:ascii="Century Gothic" w:hAnsi="Century Gothic"/>
          <w:i/>
          <w:color w:val="002060"/>
          <w:lang w:val="ru-RU"/>
        </w:rPr>
        <w:t xml:space="preserve">отель </w:t>
      </w:r>
      <w:r w:rsidR="00923414" w:rsidRPr="0023131B">
        <w:rPr>
          <w:rFonts w:ascii="Century Gothic" w:hAnsi="Century Gothic"/>
          <w:i/>
          <w:color w:val="002060"/>
          <w:lang w:val="ru-RU"/>
        </w:rPr>
        <w:t>Тбилиси</w:t>
      </w:r>
      <w:r w:rsidR="0003373A">
        <w:rPr>
          <w:rFonts w:ascii="Century Gothic" w:hAnsi="Century Gothic"/>
          <w:i/>
          <w:color w:val="002060"/>
          <w:lang w:val="ru-RU"/>
        </w:rPr>
        <w:t xml:space="preserve">. </w:t>
      </w:r>
    </w:p>
    <w:p w:rsidR="0003373A" w:rsidRPr="0023131B" w:rsidRDefault="0003373A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Свободное время. Ночь в Тбилиси. </w:t>
      </w:r>
    </w:p>
    <w:p w:rsidR="0003373A" w:rsidRPr="00140B85" w:rsidRDefault="0003373A" w:rsidP="0003373A">
      <w:pPr>
        <w:jc w:val="both"/>
        <w:rPr>
          <w:rFonts w:ascii="Comic Sans MS" w:hAnsi="Comic Sans MS"/>
          <w:color w:val="0000FF"/>
          <w:lang w:val="ru-RU" w:eastAsia="ru-RU"/>
        </w:rPr>
      </w:pPr>
      <w:r w:rsidRPr="0003373A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10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.01.19</w:t>
      </w:r>
      <w:r w:rsidRPr="004B57C2">
        <w:rPr>
          <w:i/>
          <w:color w:val="002060"/>
          <w:lang w:val="ru-RU"/>
        </w:rPr>
        <w:t xml:space="preserve"> </w:t>
      </w:r>
      <w:r w:rsidRPr="004906BB">
        <w:rPr>
          <w:rFonts w:ascii="Century Gothic" w:hAnsi="Century Gothic"/>
          <w:i/>
          <w:color w:val="002060"/>
          <w:lang w:val="ru-RU"/>
        </w:rPr>
        <w:t>Завтрак в отеле</w:t>
      </w:r>
      <w:r w:rsidRPr="00900C59">
        <w:rPr>
          <w:rFonts w:ascii="Century Gothic" w:hAnsi="Century Gothic"/>
          <w:color w:val="002060"/>
          <w:lang w:val="ru-RU"/>
        </w:rPr>
        <w:t>.</w:t>
      </w:r>
      <w:r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Pr="00140B85">
        <w:rPr>
          <w:rFonts w:ascii="Comic Sans MS" w:hAnsi="Comic Sans MS"/>
          <w:color w:val="0000FF"/>
          <w:lang w:val="ru-RU" w:eastAsia="ru-RU"/>
        </w:rPr>
        <w:t xml:space="preserve">Свободный день. </w:t>
      </w:r>
    </w:p>
    <w:p w:rsidR="0003373A" w:rsidRPr="00900C59" w:rsidRDefault="0003373A" w:rsidP="0003373A">
      <w:pPr>
        <w:jc w:val="both"/>
        <w:rPr>
          <w:rFonts w:ascii="Comic Sans MS" w:hAnsi="Comic Sans MS"/>
          <w:color w:val="0000FF"/>
          <w:lang w:val="ru-RU" w:eastAsia="ru-RU"/>
        </w:rPr>
      </w:pPr>
      <w:r w:rsidRPr="00900C59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186055</wp:posOffset>
            </wp:positionV>
            <wp:extent cx="2543175" cy="2381250"/>
            <wp:effectExtent l="76200" t="76200" r="142875" b="133350"/>
            <wp:wrapSquare wrapText="bothSides"/>
            <wp:docPr id="11" name="Рисунок 11" descr="https://borjomiok.files.wordpress.com/2011/11/imag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rjomiok.files.wordpress.com/2011/11/image0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00C59">
        <w:rPr>
          <w:rFonts w:ascii="Comic Sans MS" w:hAnsi="Comic Sans MS"/>
          <w:color w:val="0000FF"/>
          <w:lang w:val="ru-RU" w:eastAsia="ru-RU"/>
        </w:rPr>
        <w:t xml:space="preserve">По желанию можно заказать факультативные экскурсии (за доп. плату): </w:t>
      </w:r>
    </w:p>
    <w:p w:rsidR="0003373A" w:rsidRPr="00900C59" w:rsidRDefault="0003373A" w:rsidP="0003373A">
      <w:pPr>
        <w:rPr>
          <w:rFonts w:ascii="Century Gothic" w:hAnsi="Century Gothic"/>
          <w:b/>
          <w:color w:val="002060"/>
        </w:rPr>
      </w:pPr>
    </w:p>
    <w:p w:rsidR="0003373A" w:rsidRPr="00900C59" w:rsidRDefault="0003373A" w:rsidP="0003373A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Увидим красоту грузинских гор благодаря экскурсии </w:t>
      </w:r>
      <w:r w:rsidRPr="00900C59">
        <w:rPr>
          <w:rFonts w:ascii="Comic Sans MS" w:hAnsi="Comic Sans MS"/>
          <w:color w:val="0000FF"/>
          <w:lang w:val="ru-RU" w:eastAsia="ru-RU"/>
        </w:rPr>
        <w:t>Ананури – Гудаури – Казбеги</w:t>
      </w:r>
      <w:r w:rsidRPr="00900C59">
        <w:rPr>
          <w:rFonts w:ascii="Century Gothic" w:hAnsi="Century Gothic"/>
          <w:b/>
          <w:color w:val="00B0F0"/>
        </w:rPr>
        <w:t xml:space="preserve"> </w:t>
      </w:r>
    </w:p>
    <w:p w:rsidR="0003373A" w:rsidRPr="00900C59" w:rsidRDefault="0003373A" w:rsidP="0003373A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Познать зеленую </w:t>
      </w:r>
      <w:r w:rsidRPr="00900C59">
        <w:rPr>
          <w:rFonts w:ascii="Century Gothic" w:hAnsi="Century Gothic"/>
          <w:color w:val="002060"/>
          <w:lang w:val="ru-RU"/>
        </w:rPr>
        <w:t xml:space="preserve">горную </w:t>
      </w:r>
      <w:r w:rsidRPr="00900C59">
        <w:rPr>
          <w:rFonts w:ascii="Century Gothic" w:hAnsi="Century Gothic"/>
          <w:color w:val="002060"/>
        </w:rPr>
        <w:t xml:space="preserve">красоту Грузии, Вы сможете на экскурсии </w:t>
      </w:r>
      <w:r w:rsidRPr="003B4AF8">
        <w:rPr>
          <w:rFonts w:ascii="Comic Sans MS" w:hAnsi="Comic Sans MS"/>
          <w:i/>
          <w:color w:val="0000FF"/>
          <w:lang w:val="ru-RU" w:eastAsia="ru-RU"/>
        </w:rPr>
        <w:t>Боржоми- Бакуриани</w:t>
      </w:r>
      <w:r w:rsidRPr="00900C59">
        <w:rPr>
          <w:rFonts w:ascii="Century Gothic" w:hAnsi="Century Gothic"/>
          <w:b/>
          <w:color w:val="00B0F0"/>
        </w:rPr>
        <w:t xml:space="preserve"> </w:t>
      </w:r>
      <w:r w:rsidRPr="00900C59">
        <w:rPr>
          <w:rFonts w:ascii="Century Gothic" w:hAnsi="Century Gothic"/>
          <w:color w:val="002060"/>
        </w:rPr>
        <w:t>(так же Вы сможете попить целебной воды из источника Боржоми)</w:t>
      </w:r>
    </w:p>
    <w:p w:rsidR="0003373A" w:rsidRPr="00C9489A" w:rsidRDefault="0003373A" w:rsidP="0003373A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900C59">
        <w:rPr>
          <w:rFonts w:ascii="Century Gothic" w:hAnsi="Century Gothic"/>
          <w:color w:val="002060"/>
        </w:rPr>
        <w:t>История Грузии откроется перед Вами на экскурсии</w:t>
      </w:r>
      <w:r w:rsidRPr="00900C59">
        <w:rPr>
          <w:rFonts w:ascii="Century Gothic" w:hAnsi="Century Gothic"/>
          <w:b/>
          <w:color w:val="00B0F0"/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</w:rPr>
        <w:t>Гори</w:t>
      </w:r>
      <w:r w:rsidRPr="00140B85">
        <w:rPr>
          <w:rFonts w:ascii="Comic Sans MS" w:hAnsi="Comic Sans MS"/>
          <w:color w:val="0000FF"/>
          <w:lang w:val="ru-RU" w:eastAsia="ru-RU"/>
        </w:rPr>
        <w:t xml:space="preserve"> </w:t>
      </w:r>
      <w:r w:rsidRPr="00900C59">
        <w:rPr>
          <w:rFonts w:ascii="Century Gothic" w:hAnsi="Century Gothic"/>
          <w:color w:val="002060"/>
        </w:rPr>
        <w:t>(музей Й.В. Сталина)</w:t>
      </w:r>
      <w:r w:rsidRPr="00900C59">
        <w:rPr>
          <w:rFonts w:ascii="Century Gothic" w:hAnsi="Century Gothic"/>
          <w:color w:val="002060"/>
          <w:lang w:val="ru-RU"/>
        </w:rPr>
        <w:t xml:space="preserve"> и</w:t>
      </w:r>
      <w:r w:rsidRPr="00900C59">
        <w:rPr>
          <w:rFonts w:ascii="Century Gothic" w:hAnsi="Century Gothic"/>
          <w:b/>
          <w:color w:val="00B0F0"/>
          <w:lang w:val="ru-RU"/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</w:rPr>
        <w:t>Уплисцихе -</w:t>
      </w:r>
      <w:r w:rsidRPr="00900C59">
        <w:rPr>
          <w:rFonts w:ascii="Century Gothic" w:hAnsi="Century Gothic"/>
          <w:color w:val="002060"/>
          <w:lang w:val="ru-RU"/>
        </w:rPr>
        <w:t xml:space="preserve"> </w:t>
      </w:r>
      <w:r w:rsidRPr="00900C59">
        <w:rPr>
          <w:rFonts w:ascii="Century Gothic" w:hAnsi="Century Gothic"/>
          <w:color w:val="002060"/>
        </w:rPr>
        <w:t>каменный город</w:t>
      </w:r>
      <w:r w:rsidRPr="00C9489A">
        <w:rPr>
          <w:rFonts w:ascii="Century Gothic" w:hAnsi="Century Gothic"/>
          <w:color w:val="002060"/>
          <w:sz w:val="20"/>
          <w:szCs w:val="20"/>
          <w:lang w:val="ru-RU"/>
        </w:rPr>
        <w:t xml:space="preserve">. </w:t>
      </w:r>
    </w:p>
    <w:p w:rsidR="0003373A" w:rsidRPr="0003373A" w:rsidRDefault="0003373A" w:rsidP="005176B9">
      <w:pPr>
        <w:spacing w:line="276" w:lineRule="auto"/>
        <w:jc w:val="both"/>
        <w:rPr>
          <w:rFonts w:ascii="Century Gothic" w:hAnsi="Century Gothic"/>
          <w:i/>
          <w:color w:val="002060"/>
        </w:rPr>
      </w:pPr>
    </w:p>
    <w:p w:rsidR="0003373A" w:rsidRPr="0023131B" w:rsidRDefault="0003373A" w:rsidP="0003373A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11.01.19</w:t>
      </w:r>
      <w:r w:rsidRPr="004B57C2">
        <w:rPr>
          <w:i/>
          <w:color w:val="002060"/>
          <w:lang w:val="ru-RU"/>
        </w:rPr>
        <w:t xml:space="preserve"> </w:t>
      </w:r>
      <w:r w:rsidRPr="004906BB">
        <w:rPr>
          <w:rFonts w:ascii="Century Gothic" w:hAnsi="Century Gothic"/>
          <w:i/>
          <w:color w:val="002060"/>
          <w:lang w:val="ru-RU"/>
        </w:rPr>
        <w:t>Завтрак в отеле</w:t>
      </w:r>
      <w:r w:rsidRPr="00900C59">
        <w:rPr>
          <w:rFonts w:ascii="Century Gothic" w:hAnsi="Century Gothic"/>
          <w:color w:val="002060"/>
          <w:lang w:val="ru-RU"/>
        </w:rPr>
        <w:t>.</w:t>
      </w:r>
      <w:r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Pr="0003373A">
        <w:rPr>
          <w:rFonts w:ascii="Century Gothic" w:hAnsi="Century Gothic"/>
          <w:i/>
          <w:color w:val="002060"/>
          <w:lang w:val="ru-RU"/>
        </w:rPr>
        <w:t>Свободное время. Освобождение номеров до 12:00.</w:t>
      </w:r>
      <w:r>
        <w:rPr>
          <w:rFonts w:ascii="Century Gothic" w:hAnsi="Century Gothic"/>
          <w:b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  <w:lang w:val="ru-RU"/>
        </w:rPr>
        <w:t>Т</w:t>
      </w:r>
      <w:r w:rsidRPr="0023131B">
        <w:rPr>
          <w:rFonts w:ascii="Century Gothic" w:hAnsi="Century Gothic"/>
          <w:i/>
          <w:color w:val="002060"/>
          <w:lang w:val="ru-RU"/>
        </w:rPr>
        <w:t>рансфер в аэропорт Тбилиси</w:t>
      </w:r>
      <w:r>
        <w:rPr>
          <w:rFonts w:ascii="Century Gothic" w:hAnsi="Century Gothic"/>
          <w:i/>
          <w:color w:val="002060"/>
          <w:lang w:val="ru-RU"/>
        </w:rPr>
        <w:t>.</w:t>
      </w:r>
    </w:p>
    <w:p w:rsidR="0003373A" w:rsidRDefault="0003373A" w:rsidP="0003373A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Завершение обслуживания. Счастливое возвращение домой. </w:t>
      </w:r>
    </w:p>
    <w:p w:rsidR="005176B9" w:rsidRDefault="005176B9" w:rsidP="003277B6">
      <w:pPr>
        <w:spacing w:line="276" w:lineRule="auto"/>
        <w:jc w:val="both"/>
        <w:rPr>
          <w:color w:val="002060"/>
          <w:lang w:val="ru-RU"/>
        </w:rPr>
      </w:pPr>
    </w:p>
    <w:p w:rsidR="00A75D2D" w:rsidRPr="00923414" w:rsidRDefault="00923414" w:rsidP="00333EAC">
      <w:pPr>
        <w:rPr>
          <w:rFonts w:ascii="Comic Sans MS" w:hAnsi="Comic Sans MS"/>
          <w:b/>
          <w:color w:val="0000FF"/>
          <w:sz w:val="40"/>
          <w:szCs w:val="40"/>
          <w:lang w:val="ru-RU" w:eastAsia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 xml:space="preserve">      </w:t>
      </w:r>
      <w:r w:rsidR="00A75D2D" w:rsidRPr="00923414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*Т</w:t>
      </w:r>
      <w:r w:rsidR="00333EAC" w:rsidRPr="00923414">
        <w:rPr>
          <w:rFonts w:ascii="Comic Sans MS" w:hAnsi="Comic Sans MS"/>
          <w:b/>
          <w:color w:val="0000FF"/>
          <w:sz w:val="40"/>
          <w:szCs w:val="40"/>
          <w:lang w:val="ru-RU" w:eastAsia="ru-RU"/>
        </w:rPr>
        <w:t>уры защищены авторским правом!</w:t>
      </w:r>
    </w:p>
    <w:p w:rsidR="00E41459" w:rsidRPr="00F54B9E" w:rsidRDefault="00E41459" w:rsidP="00E41459">
      <w:pPr>
        <w:rPr>
          <w:rFonts w:ascii="Comic Sans MS" w:hAnsi="Comic Sans MS"/>
          <w:bCs/>
          <w:color w:val="0000FF"/>
          <w:sz w:val="32"/>
          <w:szCs w:val="32"/>
          <w:lang w:val="ru-RU" w:eastAsia="ru-RU"/>
        </w:rPr>
      </w:pPr>
      <w:r w:rsidRPr="00F22640">
        <w:rPr>
          <w:b/>
          <w:color w:val="00B0F0"/>
          <w:lang w:val="ru-RU"/>
        </w:rPr>
        <w:br/>
      </w:r>
      <w:r w:rsidRPr="00F54B9E">
        <w:rPr>
          <w:rFonts w:ascii="Comic Sans MS" w:hAnsi="Comic Sans MS"/>
          <w:bCs/>
          <w:color w:val="0000FF"/>
          <w:sz w:val="32"/>
          <w:szCs w:val="32"/>
          <w:lang w:val="ru-RU" w:eastAsia="ru-RU"/>
        </w:rPr>
        <w:t>В стоимость тура входит: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Трансфер в аэропорт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Тбилиси</w:t>
      </w:r>
      <w:r w:rsidR="008C18A9" w:rsidRPr="00F22640">
        <w:rPr>
          <w:rStyle w:val="a4"/>
          <w:rFonts w:ascii="Century Gothic" w:hAnsi="Century Gothic"/>
          <w:b w:val="0"/>
          <w:color w:val="002060"/>
        </w:rPr>
        <w:t xml:space="preserve"> и обратно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8C18A9" w:rsidRPr="00C975A9">
        <w:rPr>
          <w:rStyle w:val="a4"/>
          <w:rFonts w:ascii="Century Gothic" w:hAnsi="Century Gothic"/>
          <w:color w:val="002060"/>
          <w:lang w:val="ru-RU"/>
        </w:rPr>
        <w:t>(под все рейсы</w:t>
      </w:r>
      <w:r w:rsidR="00C975A9" w:rsidRPr="00C975A9">
        <w:rPr>
          <w:rStyle w:val="a4"/>
          <w:rFonts w:ascii="Century Gothic" w:hAnsi="Century Gothic"/>
          <w:color w:val="002060"/>
          <w:lang w:val="ru-RU"/>
        </w:rPr>
        <w:t xml:space="preserve"> в даты тура</w:t>
      </w:r>
      <w:r w:rsidR="008C18A9" w:rsidRPr="00C975A9">
        <w:rPr>
          <w:rStyle w:val="a4"/>
          <w:rFonts w:ascii="Century Gothic" w:hAnsi="Century Gothic"/>
          <w:color w:val="002060"/>
          <w:lang w:val="ru-RU"/>
        </w:rPr>
        <w:t>)</w:t>
      </w:r>
    </w:p>
    <w:p w:rsidR="00E41459" w:rsidRPr="00F22640" w:rsidRDefault="002D55BC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E41459" w:rsidRPr="00F22640" w:rsidRDefault="002D55BC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Обслу</w:t>
      </w:r>
      <w:r w:rsidR="002D55BC" w:rsidRPr="00F22640">
        <w:rPr>
          <w:rStyle w:val="a4"/>
          <w:rFonts w:ascii="Century Gothic" w:hAnsi="Century Gothic"/>
          <w:b w:val="0"/>
          <w:color w:val="002060"/>
        </w:rPr>
        <w:t>живание квалифицированного гида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Проживание в гостиницах</w:t>
      </w:r>
      <w:r w:rsidR="00140B85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3* </w:t>
      </w:r>
      <w:r w:rsidR="009554ED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: Тбилиси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270C11">
        <w:rPr>
          <w:rStyle w:val="a4"/>
          <w:rFonts w:ascii="Century Gothic" w:hAnsi="Century Gothic"/>
          <w:b w:val="0"/>
          <w:color w:val="002060"/>
          <w:lang w:val="ru-RU"/>
        </w:rPr>
        <w:t>«Альянс»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Батуми 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9554ED" w:rsidRPr="00F22640">
        <w:rPr>
          <w:rStyle w:val="a4"/>
          <w:rFonts w:ascii="Century Gothic" w:hAnsi="Century Gothic"/>
          <w:b w:val="0"/>
          <w:color w:val="002060"/>
          <w:lang w:val="ru-RU"/>
        </w:rPr>
        <w:t>«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>Элио инн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»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с «ВВ»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Все в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ходные билеты 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Подъ</w:t>
      </w:r>
      <w:r w:rsidR="00E175DA">
        <w:rPr>
          <w:rStyle w:val="a4"/>
          <w:rFonts w:ascii="Century Gothic" w:hAnsi="Century Gothic"/>
          <w:b w:val="0"/>
          <w:color w:val="002060"/>
          <w:lang w:val="ru-RU"/>
        </w:rPr>
        <w:t>ё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мники в Тбилиси</w:t>
      </w:r>
    </w:p>
    <w:p w:rsidR="00E41459" w:rsidRPr="00F54B9E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Дегустации вин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и чачи</w:t>
      </w:r>
      <w:r w:rsidR="00A75D2D" w:rsidRPr="00F22640">
        <w:rPr>
          <w:rStyle w:val="a4"/>
          <w:rFonts w:ascii="Century Gothic" w:hAnsi="Century Gothic"/>
          <w:b w:val="0"/>
          <w:color w:val="002060"/>
        </w:rPr>
        <w:t xml:space="preserve"> в Кахетии</w:t>
      </w:r>
      <w:r w:rsidR="00F54B9E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F54B9E" w:rsidRPr="00F22640" w:rsidRDefault="00F54B9E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Дегустация Аджарских вин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Обед во Мцхета + дегустации вина и чачи + уроки грузинской кухни</w:t>
      </w:r>
    </w:p>
    <w:p w:rsidR="008C18A9" w:rsidRPr="00F22640" w:rsidRDefault="00505F05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Посещение Ботанического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Сад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а</w:t>
      </w:r>
    </w:p>
    <w:p w:rsidR="008C18A9" w:rsidRPr="00F22640" w:rsidRDefault="008C18A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Ж/д билеты на поезд Тбилиси-Батуми-Тбилиси</w:t>
      </w:r>
      <w:r w:rsidR="00F54B9E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4E5B13" w:rsidRPr="00270C11" w:rsidRDefault="004E5B13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color w:val="FF0000"/>
        </w:rPr>
      </w:pPr>
      <w:r w:rsidRPr="00270C11">
        <w:rPr>
          <w:rStyle w:val="a4"/>
          <w:rFonts w:ascii="Century Gothic" w:hAnsi="Century Gothic"/>
          <w:color w:val="FF0000"/>
          <w:lang w:val="ru-RU"/>
        </w:rPr>
        <w:t>Подарочки на Рождество</w:t>
      </w:r>
      <w:r w:rsidR="00AC52D5" w:rsidRPr="00270C11">
        <w:rPr>
          <w:rStyle w:val="a4"/>
          <w:rFonts w:ascii="Century Gothic" w:hAnsi="Century Gothic"/>
          <w:color w:val="FF0000"/>
          <w:lang w:val="ru-RU"/>
        </w:rPr>
        <w:t xml:space="preserve"> </w:t>
      </w:r>
    </w:p>
    <w:p w:rsidR="00D929D2" w:rsidRPr="00D929D2" w:rsidRDefault="00D929D2" w:rsidP="00522175">
      <w:pPr>
        <w:ind w:left="360"/>
        <w:rPr>
          <w:rStyle w:val="a4"/>
          <w:b w:val="0"/>
        </w:rPr>
      </w:pPr>
    </w:p>
    <w:p w:rsidR="000B2289" w:rsidRPr="00F54B9E" w:rsidRDefault="000B2289" w:rsidP="000B2289">
      <w:pPr>
        <w:rPr>
          <w:rFonts w:ascii="Comic Sans MS" w:hAnsi="Comic Sans MS"/>
          <w:bCs/>
          <w:color w:val="0000FF"/>
          <w:sz w:val="32"/>
          <w:szCs w:val="32"/>
          <w:lang w:val="ru-RU" w:eastAsia="ru-RU"/>
        </w:rPr>
      </w:pPr>
      <w:r w:rsidRPr="00F54B9E">
        <w:rPr>
          <w:rFonts w:ascii="Comic Sans MS" w:hAnsi="Comic Sans MS"/>
          <w:bCs/>
          <w:color w:val="0000FF"/>
          <w:sz w:val="32"/>
          <w:szCs w:val="32"/>
          <w:lang w:val="ru-RU" w:eastAsia="ru-RU"/>
        </w:rPr>
        <w:t>В стоимость тура не входит:</w:t>
      </w:r>
    </w:p>
    <w:p w:rsidR="002D55BC" w:rsidRPr="00F22640" w:rsidRDefault="002D55BC" w:rsidP="00536312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Карманные расходы</w:t>
      </w:r>
    </w:p>
    <w:p w:rsidR="00D31734" w:rsidRPr="00F22640" w:rsidRDefault="00655936" w:rsidP="00536312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Чаевые гидам и водителям</w:t>
      </w:r>
    </w:p>
    <w:p w:rsidR="00AC52D5" w:rsidRPr="00536312" w:rsidRDefault="00AC52D5" w:rsidP="00AC52D5">
      <w:pPr>
        <w:pStyle w:val="aa"/>
        <w:ind w:left="360"/>
        <w:rPr>
          <w:rStyle w:val="a4"/>
          <w:b w:val="0"/>
          <w:color w:val="002060"/>
        </w:rPr>
      </w:pPr>
    </w:p>
    <w:p w:rsidR="003277B6" w:rsidRPr="005176B9" w:rsidRDefault="003277B6" w:rsidP="003277B6">
      <w:pPr>
        <w:pStyle w:val="aa"/>
        <w:ind w:left="360"/>
        <w:rPr>
          <w:rFonts w:ascii="Verdana" w:hAnsi="Verdana"/>
          <w:b/>
          <w:bCs/>
          <w:lang w:val="ru-RU"/>
        </w:rPr>
      </w:pPr>
    </w:p>
    <w:p w:rsidR="00CB0947" w:rsidRDefault="00CB0947" w:rsidP="00CB0947">
      <w:pPr>
        <w:rPr>
          <w:rStyle w:val="a4"/>
          <w:rFonts w:ascii="Century Gothic" w:hAnsi="Century Gothic"/>
          <w:color w:val="FF0000"/>
          <w:sz w:val="22"/>
          <w:szCs w:val="22"/>
          <w:lang w:val="ru-RU"/>
        </w:rPr>
      </w:pPr>
      <w:r w:rsidRPr="009D714D">
        <w:rPr>
          <w:rStyle w:val="a4"/>
          <w:rFonts w:ascii="Century Gothic" w:hAnsi="Century Gothic"/>
          <w:color w:val="FF0000"/>
          <w:sz w:val="22"/>
          <w:szCs w:val="22"/>
        </w:rPr>
        <w:t xml:space="preserve">  ** Увидеть достопримечательности вечернего Батуми: фонтаны и Статую Любви,  возможно, только при хороших погодных условиях.</w:t>
      </w:r>
    </w:p>
    <w:p w:rsidR="00CB0947" w:rsidRPr="00CB0947" w:rsidRDefault="00CB0947" w:rsidP="00CB0947">
      <w:pPr>
        <w:rPr>
          <w:rStyle w:val="a4"/>
          <w:rFonts w:ascii="Century Gothic" w:hAnsi="Century Gothic"/>
          <w:color w:val="FF0000"/>
          <w:sz w:val="22"/>
          <w:szCs w:val="22"/>
          <w:lang w:val="ru-RU"/>
        </w:rPr>
      </w:pPr>
    </w:p>
    <w:p w:rsidR="000B2289" w:rsidRPr="00CB0947" w:rsidRDefault="000B2289" w:rsidP="000B2289">
      <w:pPr>
        <w:rPr>
          <w:rFonts w:eastAsiaTheme="minorHAnsi"/>
          <w:b/>
          <w:lang w:eastAsia="en-US"/>
        </w:rPr>
      </w:pPr>
    </w:p>
    <w:p w:rsidR="00DC77A8" w:rsidRPr="00F54B9E" w:rsidRDefault="00F22640" w:rsidP="00F54B9E">
      <w:pPr>
        <w:shd w:val="clear" w:color="auto" w:fill="FFFF00"/>
        <w:rPr>
          <w:rFonts w:eastAsiaTheme="minorHAnsi"/>
          <w:b/>
          <w:color w:val="9900CC"/>
          <w:lang w:val="ru-RU" w:eastAsia="en-US"/>
        </w:rPr>
      </w:pPr>
      <w:r w:rsidRPr="00F22640">
        <w:rPr>
          <w:rStyle w:val="a4"/>
          <w:rFonts w:ascii="Monotype Corsiva" w:hAnsi="Monotype Corsiva"/>
          <w:color w:val="9900CC"/>
          <w:sz w:val="52"/>
          <w:szCs w:val="52"/>
          <w:lang w:val="ru-RU"/>
        </w:rPr>
        <w:t xml:space="preserve">НЕПРЕМЕННО </w:t>
      </w:r>
      <w:r w:rsidR="0076214B">
        <w:rPr>
          <w:rStyle w:val="a4"/>
          <w:rFonts w:ascii="Monotype Corsiva" w:hAnsi="Monotype Corsiva"/>
          <w:color w:val="9900CC"/>
          <w:sz w:val="52"/>
          <w:szCs w:val="52"/>
          <w:lang w:val="ru-RU"/>
        </w:rPr>
        <w:t>МЫ ЖДЁ</w:t>
      </w:r>
      <w:r w:rsidR="00FF615E" w:rsidRPr="001B2446">
        <w:rPr>
          <w:rStyle w:val="a4"/>
          <w:rFonts w:ascii="Monotype Corsiva" w:hAnsi="Monotype Corsiva"/>
          <w:color w:val="9900CC"/>
          <w:sz w:val="52"/>
          <w:szCs w:val="52"/>
          <w:lang w:val="ru-RU"/>
        </w:rPr>
        <w:t>М ВАС В ГРУЗИИ!!!</w:t>
      </w:r>
    </w:p>
    <w:sectPr w:rsidR="00DC77A8" w:rsidRPr="00F54B9E" w:rsidSect="00AC52D5">
      <w:pgSz w:w="11906" w:h="16838"/>
      <w:pgMar w:top="907" w:right="566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F9" w:rsidRDefault="003D7EF9" w:rsidP="003277B6">
      <w:r>
        <w:separator/>
      </w:r>
    </w:p>
  </w:endnote>
  <w:endnote w:type="continuationSeparator" w:id="0">
    <w:p w:rsidR="003D7EF9" w:rsidRDefault="003D7EF9" w:rsidP="0032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F9" w:rsidRDefault="003D7EF9" w:rsidP="003277B6">
      <w:r>
        <w:separator/>
      </w:r>
    </w:p>
  </w:footnote>
  <w:footnote w:type="continuationSeparator" w:id="0">
    <w:p w:rsidR="003D7EF9" w:rsidRDefault="003D7EF9" w:rsidP="0032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11.25pt;height:11.25pt" o:bullet="t">
        <v:imagedata r:id="rId2" o:title="mso9A94"/>
      </v:shape>
    </w:pict>
  </w:numPicBullet>
  <w:abstractNum w:abstractNumId="0">
    <w:nsid w:val="1E0F4DA9"/>
    <w:multiLevelType w:val="hybridMultilevel"/>
    <w:tmpl w:val="C3263C8E"/>
    <w:lvl w:ilvl="0" w:tplc="E0B63438">
      <w:start w:val="1"/>
      <w:numFmt w:val="bullet"/>
      <w:lvlText w:val="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5950"/>
    <w:multiLevelType w:val="hybridMultilevel"/>
    <w:tmpl w:val="4D182724"/>
    <w:lvl w:ilvl="0" w:tplc="E0B63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68AC"/>
    <w:multiLevelType w:val="hybridMultilevel"/>
    <w:tmpl w:val="A828B5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E0F59"/>
    <w:multiLevelType w:val="hybridMultilevel"/>
    <w:tmpl w:val="CAFE2314"/>
    <w:lvl w:ilvl="0" w:tplc="E0B63438">
      <w:start w:val="1"/>
      <w:numFmt w:val="bullet"/>
      <w:lvlText w:val=""/>
      <w:lvlPicBulletId w:val="0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C17AB9"/>
    <w:multiLevelType w:val="hybridMultilevel"/>
    <w:tmpl w:val="BEEC002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670A"/>
    <w:rsid w:val="00011F9A"/>
    <w:rsid w:val="000227AC"/>
    <w:rsid w:val="00025304"/>
    <w:rsid w:val="0003025E"/>
    <w:rsid w:val="0003373A"/>
    <w:rsid w:val="00052C7E"/>
    <w:rsid w:val="00061257"/>
    <w:rsid w:val="00063548"/>
    <w:rsid w:val="000707EF"/>
    <w:rsid w:val="00071F95"/>
    <w:rsid w:val="0009324C"/>
    <w:rsid w:val="00097FB9"/>
    <w:rsid w:val="000A3152"/>
    <w:rsid w:val="000A3FC7"/>
    <w:rsid w:val="000A4C4A"/>
    <w:rsid w:val="000A678A"/>
    <w:rsid w:val="000B2289"/>
    <w:rsid w:val="000C0A35"/>
    <w:rsid w:val="000C61D2"/>
    <w:rsid w:val="000C7018"/>
    <w:rsid w:val="00110250"/>
    <w:rsid w:val="00121A8B"/>
    <w:rsid w:val="00127CCA"/>
    <w:rsid w:val="00136123"/>
    <w:rsid w:val="00137B4A"/>
    <w:rsid w:val="00140B85"/>
    <w:rsid w:val="00147000"/>
    <w:rsid w:val="00150E7A"/>
    <w:rsid w:val="001576EC"/>
    <w:rsid w:val="00170F91"/>
    <w:rsid w:val="00172E1D"/>
    <w:rsid w:val="00173EB4"/>
    <w:rsid w:val="0017773E"/>
    <w:rsid w:val="00186A2B"/>
    <w:rsid w:val="001B2446"/>
    <w:rsid w:val="001B4AA3"/>
    <w:rsid w:val="001C45E8"/>
    <w:rsid w:val="001E2E97"/>
    <w:rsid w:val="001F1908"/>
    <w:rsid w:val="001F50C3"/>
    <w:rsid w:val="001F7A5B"/>
    <w:rsid w:val="00203A39"/>
    <w:rsid w:val="00206FE8"/>
    <w:rsid w:val="002105AD"/>
    <w:rsid w:val="0021255F"/>
    <w:rsid w:val="002142BF"/>
    <w:rsid w:val="002144D9"/>
    <w:rsid w:val="002237B4"/>
    <w:rsid w:val="002277BB"/>
    <w:rsid w:val="0023131B"/>
    <w:rsid w:val="002326CD"/>
    <w:rsid w:val="00236C71"/>
    <w:rsid w:val="00241BE0"/>
    <w:rsid w:val="00245E23"/>
    <w:rsid w:val="00264E34"/>
    <w:rsid w:val="00270C11"/>
    <w:rsid w:val="002A6CAE"/>
    <w:rsid w:val="002B0E66"/>
    <w:rsid w:val="002B4842"/>
    <w:rsid w:val="002C1FB3"/>
    <w:rsid w:val="002D55BC"/>
    <w:rsid w:val="002F4DC7"/>
    <w:rsid w:val="00305B47"/>
    <w:rsid w:val="00312304"/>
    <w:rsid w:val="00315965"/>
    <w:rsid w:val="0031672A"/>
    <w:rsid w:val="003277B6"/>
    <w:rsid w:val="00333EAC"/>
    <w:rsid w:val="0033497D"/>
    <w:rsid w:val="00372057"/>
    <w:rsid w:val="0038039F"/>
    <w:rsid w:val="00385B46"/>
    <w:rsid w:val="00391EB8"/>
    <w:rsid w:val="003A1003"/>
    <w:rsid w:val="003A3324"/>
    <w:rsid w:val="003A40AD"/>
    <w:rsid w:val="003B2998"/>
    <w:rsid w:val="003B36AB"/>
    <w:rsid w:val="003B4AF8"/>
    <w:rsid w:val="003B5E67"/>
    <w:rsid w:val="003B601F"/>
    <w:rsid w:val="003B753E"/>
    <w:rsid w:val="003D57BD"/>
    <w:rsid w:val="003D7EF9"/>
    <w:rsid w:val="003F4B9A"/>
    <w:rsid w:val="003F6E49"/>
    <w:rsid w:val="00405A41"/>
    <w:rsid w:val="0040635C"/>
    <w:rsid w:val="00407D01"/>
    <w:rsid w:val="00410C74"/>
    <w:rsid w:val="00416853"/>
    <w:rsid w:val="00433A14"/>
    <w:rsid w:val="00454EC4"/>
    <w:rsid w:val="00477906"/>
    <w:rsid w:val="004824E1"/>
    <w:rsid w:val="00482EF8"/>
    <w:rsid w:val="004906BB"/>
    <w:rsid w:val="00496B51"/>
    <w:rsid w:val="004B57C2"/>
    <w:rsid w:val="004C0768"/>
    <w:rsid w:val="004D0F1B"/>
    <w:rsid w:val="004E5B13"/>
    <w:rsid w:val="004F6512"/>
    <w:rsid w:val="00505F05"/>
    <w:rsid w:val="00511425"/>
    <w:rsid w:val="00511E6D"/>
    <w:rsid w:val="00513552"/>
    <w:rsid w:val="00515775"/>
    <w:rsid w:val="005176B9"/>
    <w:rsid w:val="00522175"/>
    <w:rsid w:val="0052282C"/>
    <w:rsid w:val="00535EF4"/>
    <w:rsid w:val="00536312"/>
    <w:rsid w:val="005372DC"/>
    <w:rsid w:val="00537492"/>
    <w:rsid w:val="00542E9B"/>
    <w:rsid w:val="0054569F"/>
    <w:rsid w:val="005740CF"/>
    <w:rsid w:val="005849B3"/>
    <w:rsid w:val="00587091"/>
    <w:rsid w:val="00590239"/>
    <w:rsid w:val="005A311F"/>
    <w:rsid w:val="005A3D3D"/>
    <w:rsid w:val="005A55D5"/>
    <w:rsid w:val="005A72FE"/>
    <w:rsid w:val="005B3600"/>
    <w:rsid w:val="005D4AA2"/>
    <w:rsid w:val="005E1A86"/>
    <w:rsid w:val="005F1ACE"/>
    <w:rsid w:val="00604656"/>
    <w:rsid w:val="006047B6"/>
    <w:rsid w:val="006115BD"/>
    <w:rsid w:val="006265BA"/>
    <w:rsid w:val="00642CDD"/>
    <w:rsid w:val="00654BF1"/>
    <w:rsid w:val="00655936"/>
    <w:rsid w:val="006573D7"/>
    <w:rsid w:val="00661BCC"/>
    <w:rsid w:val="00663F9F"/>
    <w:rsid w:val="00676C45"/>
    <w:rsid w:val="006A70F3"/>
    <w:rsid w:val="006D03FD"/>
    <w:rsid w:val="006D19ED"/>
    <w:rsid w:val="006D628D"/>
    <w:rsid w:val="006E21D9"/>
    <w:rsid w:val="00701DDB"/>
    <w:rsid w:val="007063C9"/>
    <w:rsid w:val="007119F3"/>
    <w:rsid w:val="00721940"/>
    <w:rsid w:val="00725A26"/>
    <w:rsid w:val="00740AE9"/>
    <w:rsid w:val="00744CCD"/>
    <w:rsid w:val="007556FE"/>
    <w:rsid w:val="00756D27"/>
    <w:rsid w:val="0076214B"/>
    <w:rsid w:val="007740D2"/>
    <w:rsid w:val="007C5963"/>
    <w:rsid w:val="007F53B3"/>
    <w:rsid w:val="00845A33"/>
    <w:rsid w:val="00855E27"/>
    <w:rsid w:val="008778E6"/>
    <w:rsid w:val="008A08F8"/>
    <w:rsid w:val="008A5C92"/>
    <w:rsid w:val="008C18A9"/>
    <w:rsid w:val="008D320A"/>
    <w:rsid w:val="008E1657"/>
    <w:rsid w:val="008F298A"/>
    <w:rsid w:val="00900C59"/>
    <w:rsid w:val="00910159"/>
    <w:rsid w:val="0092154D"/>
    <w:rsid w:val="00923414"/>
    <w:rsid w:val="00934B2C"/>
    <w:rsid w:val="00943128"/>
    <w:rsid w:val="009554ED"/>
    <w:rsid w:val="009562A5"/>
    <w:rsid w:val="009668BF"/>
    <w:rsid w:val="00974FB4"/>
    <w:rsid w:val="00986945"/>
    <w:rsid w:val="00991049"/>
    <w:rsid w:val="00992CD5"/>
    <w:rsid w:val="00996630"/>
    <w:rsid w:val="009A4049"/>
    <w:rsid w:val="009A43B4"/>
    <w:rsid w:val="009B4A4B"/>
    <w:rsid w:val="009B6606"/>
    <w:rsid w:val="009E0546"/>
    <w:rsid w:val="00A10243"/>
    <w:rsid w:val="00A1215E"/>
    <w:rsid w:val="00A123F4"/>
    <w:rsid w:val="00A175CC"/>
    <w:rsid w:val="00A36912"/>
    <w:rsid w:val="00A374AA"/>
    <w:rsid w:val="00A463AD"/>
    <w:rsid w:val="00A75D2D"/>
    <w:rsid w:val="00A95B36"/>
    <w:rsid w:val="00AB1DE6"/>
    <w:rsid w:val="00AC52D5"/>
    <w:rsid w:val="00AC5809"/>
    <w:rsid w:val="00AD1486"/>
    <w:rsid w:val="00AD33BC"/>
    <w:rsid w:val="00AD3CCD"/>
    <w:rsid w:val="00AD4D08"/>
    <w:rsid w:val="00AE79B4"/>
    <w:rsid w:val="00B17BC4"/>
    <w:rsid w:val="00B3185E"/>
    <w:rsid w:val="00B36011"/>
    <w:rsid w:val="00B54218"/>
    <w:rsid w:val="00BC5F04"/>
    <w:rsid w:val="00BC77A3"/>
    <w:rsid w:val="00BF1817"/>
    <w:rsid w:val="00C07CD0"/>
    <w:rsid w:val="00C1439F"/>
    <w:rsid w:val="00C55E36"/>
    <w:rsid w:val="00C8224D"/>
    <w:rsid w:val="00C8477D"/>
    <w:rsid w:val="00C9489A"/>
    <w:rsid w:val="00C95A28"/>
    <w:rsid w:val="00C9670A"/>
    <w:rsid w:val="00C975A9"/>
    <w:rsid w:val="00CA5F94"/>
    <w:rsid w:val="00CA6E10"/>
    <w:rsid w:val="00CB0947"/>
    <w:rsid w:val="00CC1B02"/>
    <w:rsid w:val="00CE28D1"/>
    <w:rsid w:val="00CE640D"/>
    <w:rsid w:val="00CF08B5"/>
    <w:rsid w:val="00D253BD"/>
    <w:rsid w:val="00D31734"/>
    <w:rsid w:val="00D34D92"/>
    <w:rsid w:val="00D44738"/>
    <w:rsid w:val="00D464A2"/>
    <w:rsid w:val="00D670E0"/>
    <w:rsid w:val="00D71A47"/>
    <w:rsid w:val="00D81468"/>
    <w:rsid w:val="00D929D2"/>
    <w:rsid w:val="00D97E8D"/>
    <w:rsid w:val="00DA2DB0"/>
    <w:rsid w:val="00DB4531"/>
    <w:rsid w:val="00DC16C1"/>
    <w:rsid w:val="00DC77A8"/>
    <w:rsid w:val="00DD5274"/>
    <w:rsid w:val="00DE6175"/>
    <w:rsid w:val="00DE78AF"/>
    <w:rsid w:val="00DF5B2F"/>
    <w:rsid w:val="00E175DA"/>
    <w:rsid w:val="00E25F4C"/>
    <w:rsid w:val="00E3083E"/>
    <w:rsid w:val="00E41459"/>
    <w:rsid w:val="00E41AE8"/>
    <w:rsid w:val="00E53E48"/>
    <w:rsid w:val="00E60AE5"/>
    <w:rsid w:val="00E72B6E"/>
    <w:rsid w:val="00E74D19"/>
    <w:rsid w:val="00E83133"/>
    <w:rsid w:val="00E949E7"/>
    <w:rsid w:val="00ED258F"/>
    <w:rsid w:val="00ED2FE1"/>
    <w:rsid w:val="00EE60C5"/>
    <w:rsid w:val="00EE7058"/>
    <w:rsid w:val="00EF6872"/>
    <w:rsid w:val="00F01160"/>
    <w:rsid w:val="00F069F8"/>
    <w:rsid w:val="00F22640"/>
    <w:rsid w:val="00F24223"/>
    <w:rsid w:val="00F3396F"/>
    <w:rsid w:val="00F34387"/>
    <w:rsid w:val="00F439D4"/>
    <w:rsid w:val="00F462D3"/>
    <w:rsid w:val="00F54B9E"/>
    <w:rsid w:val="00F73367"/>
    <w:rsid w:val="00F85C08"/>
    <w:rsid w:val="00F870E8"/>
    <w:rsid w:val="00FB3F80"/>
    <w:rsid w:val="00FF0337"/>
    <w:rsid w:val="00FF2820"/>
    <w:rsid w:val="00FF59AF"/>
    <w:rsid w:val="00FF615E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Links>
    <vt:vector size="6" baseType="variant">
      <vt:variant>
        <vt:i4>6815824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cid:image001.png@01CE9E0B.C7428F60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2</cp:revision>
  <dcterms:created xsi:type="dcterms:W3CDTF">2018-09-11T08:24:00Z</dcterms:created>
  <dcterms:modified xsi:type="dcterms:W3CDTF">2018-09-11T08:24:00Z</dcterms:modified>
</cp:coreProperties>
</file>