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C2" w:rsidRPr="00195E6C" w:rsidRDefault="00574F82" w:rsidP="00574F8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</w:pPr>
      <w:r w:rsidRPr="00195E6C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Тур “</w:t>
      </w:r>
      <w:r w:rsidR="00FC4DB2" w:rsidRPr="00FC4DB2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ИРОНИЯ СУДЬБЫ ИЛИ С НОВЫМ ГОДОМ ПО-АРМЯНСКИ</w:t>
      </w:r>
      <w:r w:rsidRPr="00195E6C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”</w:t>
      </w:r>
    </w:p>
    <w:p w:rsidR="00574F82" w:rsidRPr="00195E6C" w:rsidRDefault="002A1DBE" w:rsidP="00574F82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</w:pPr>
      <w:r w:rsidRPr="002A1DBE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8</w:t>
      </w:r>
      <w:r w:rsidR="001B4833" w:rsidRPr="00195E6C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 xml:space="preserve"> дней / </w:t>
      </w:r>
      <w:r w:rsidRPr="002A1DBE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7</w:t>
      </w:r>
      <w:r w:rsidR="00574F82" w:rsidRPr="00195E6C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 xml:space="preserve"> ноч</w:t>
      </w:r>
      <w:r w:rsidR="001B4833" w:rsidRPr="00195E6C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ей</w:t>
      </w:r>
      <w:bookmarkStart w:id="0" w:name="_GoBack"/>
      <w:bookmarkEnd w:id="0"/>
    </w:p>
    <w:p w:rsidR="00574F82" w:rsidRPr="006941F7" w:rsidRDefault="00574F82">
      <w:pPr>
        <w:rPr>
          <w:lang w:val="ru-RU"/>
        </w:rPr>
      </w:pPr>
    </w:p>
    <w:p w:rsidR="00574F82" w:rsidRPr="00574F82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Дата заезда: 2</w:t>
      </w:r>
      <w:r w:rsidR="00BF5288" w:rsidRPr="00BF5288">
        <w:rPr>
          <w:rFonts w:ascii="Times New Roman" w:hAnsi="Times New Roman" w:cs="Times New Roman"/>
          <w:color w:val="C00000"/>
          <w:sz w:val="24"/>
          <w:szCs w:val="24"/>
          <w:lang w:val="ru-RU"/>
        </w:rPr>
        <w:t>7</w:t>
      </w:r>
      <w:r w:rsidR="00292435">
        <w:rPr>
          <w:rFonts w:ascii="Times New Roman" w:hAnsi="Times New Roman" w:cs="Times New Roman"/>
          <w:color w:val="C00000"/>
          <w:sz w:val="24"/>
          <w:szCs w:val="24"/>
          <w:lang w:val="ru-RU"/>
        </w:rPr>
        <w:t>.12-0</w:t>
      </w:r>
      <w:r w:rsidR="00BF5288" w:rsidRPr="00BF5288">
        <w:rPr>
          <w:rFonts w:ascii="Times New Roman" w:hAnsi="Times New Roman" w:cs="Times New Roman"/>
          <w:color w:val="C00000"/>
          <w:sz w:val="24"/>
          <w:szCs w:val="24"/>
          <w:lang w:val="ru-RU"/>
        </w:rPr>
        <w:t>3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.01 (с </w:t>
      </w:r>
      <w:r w:rsidR="00BF5288" w:rsidRPr="00BF5288">
        <w:rPr>
          <w:rFonts w:ascii="Times New Roman" w:hAnsi="Times New Roman" w:cs="Times New Roman"/>
          <w:color w:val="C00000"/>
          <w:sz w:val="24"/>
          <w:szCs w:val="24"/>
          <w:lang w:val="ru-RU"/>
        </w:rPr>
        <w:t>пятницы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по </w:t>
      </w:r>
      <w:r w:rsidR="00BF5288" w:rsidRPr="00BF5288">
        <w:rPr>
          <w:rFonts w:ascii="Times New Roman" w:hAnsi="Times New Roman" w:cs="Times New Roman"/>
          <w:color w:val="C00000"/>
          <w:sz w:val="24"/>
          <w:szCs w:val="24"/>
          <w:lang w:val="ru-RU"/>
        </w:rPr>
        <w:t>пятницу</w:t>
      </w:r>
      <w:r w:rsidRPr="00574F82">
        <w:rPr>
          <w:rFonts w:ascii="Times New Roman" w:hAnsi="Times New Roman" w:cs="Times New Roman"/>
          <w:color w:val="C00000"/>
          <w:sz w:val="24"/>
          <w:szCs w:val="24"/>
          <w:lang w:val="ru-RU"/>
        </w:rPr>
        <w:t>)</w:t>
      </w:r>
    </w:p>
    <w:p w:rsidR="00574F82" w:rsidRPr="006941F7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74F82" w:rsidRPr="002906D8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Маршрут тура:</w:t>
      </w:r>
      <w:r w:rsidRPr="002906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Ереван –</w:t>
      </w:r>
      <w:r w:rsidRPr="009605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288" w:rsidRPr="002A1DBE">
        <w:rPr>
          <w:rFonts w:ascii="Times New Roman" w:hAnsi="Times New Roman" w:cs="Times New Roman"/>
          <w:sz w:val="24"/>
          <w:szCs w:val="24"/>
          <w:lang w:val="ru-RU"/>
        </w:rPr>
        <w:t xml:space="preserve">Хор Вирап </w:t>
      </w:r>
      <w:r w:rsidR="00BF5288" w:rsidRPr="00BF528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92435" w:rsidRPr="000A2D69">
        <w:rPr>
          <w:rFonts w:ascii="Times New Roman" w:hAnsi="Times New Roman" w:cs="Times New Roman"/>
          <w:sz w:val="24"/>
          <w:szCs w:val="24"/>
          <w:lang w:val="ru-RU"/>
        </w:rPr>
        <w:t>Обзорный тур по Ерева</w:t>
      </w:r>
      <w:r w:rsidR="00292435" w:rsidRPr="00D0211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92435" w:rsidRPr="000A2D6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92435" w:rsidRPr="002924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243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92435" w:rsidRPr="00292435">
        <w:rPr>
          <w:rFonts w:ascii="Times New Roman" w:hAnsi="Times New Roman" w:cs="Times New Roman"/>
          <w:sz w:val="24"/>
          <w:szCs w:val="24"/>
          <w:lang w:val="ru-RU"/>
        </w:rPr>
        <w:t xml:space="preserve"> Цицернакаберд </w:t>
      </w:r>
      <w:r w:rsidR="009F7FD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F7FD6" w:rsidRPr="009F7FD6">
        <w:rPr>
          <w:rFonts w:ascii="Times New Roman" w:hAnsi="Times New Roman" w:cs="Times New Roman"/>
          <w:sz w:val="24"/>
          <w:szCs w:val="24"/>
          <w:lang w:val="ru-RU"/>
        </w:rPr>
        <w:t xml:space="preserve"> Гарни – Гегард -</w:t>
      </w:r>
      <w:r w:rsidR="00292435" w:rsidRPr="000A2D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0511">
        <w:rPr>
          <w:rFonts w:ascii="Times New Roman" w:hAnsi="Times New Roman" w:cs="Times New Roman"/>
          <w:sz w:val="24"/>
          <w:szCs w:val="24"/>
          <w:lang w:val="ru-RU"/>
        </w:rPr>
        <w:t xml:space="preserve">Музей </w:t>
      </w:r>
      <w:r w:rsidRPr="00574F82">
        <w:rPr>
          <w:rFonts w:ascii="Times New Roman" w:hAnsi="Times New Roman" w:cs="Times New Roman"/>
          <w:sz w:val="24"/>
          <w:szCs w:val="24"/>
          <w:lang w:val="ru-RU"/>
        </w:rPr>
        <w:t xml:space="preserve">Арама Хачатуряна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02110" w:rsidRPr="00D02110">
        <w:rPr>
          <w:rFonts w:ascii="Times New Roman" w:hAnsi="Times New Roman" w:cs="Times New Roman"/>
          <w:sz w:val="24"/>
          <w:szCs w:val="24"/>
          <w:lang w:val="ru-RU"/>
        </w:rPr>
        <w:t xml:space="preserve"> Концерт в исполнении трио им. </w:t>
      </w:r>
      <w:r w:rsidR="00B22256" w:rsidRPr="00B22256">
        <w:rPr>
          <w:rFonts w:ascii="Times New Roman" w:hAnsi="Times New Roman" w:cs="Times New Roman"/>
          <w:sz w:val="24"/>
          <w:szCs w:val="24"/>
          <w:lang w:val="ru-RU"/>
        </w:rPr>
        <w:t>А.И.</w:t>
      </w:r>
      <w:r w:rsidR="00D02110" w:rsidRPr="00D02110">
        <w:rPr>
          <w:rFonts w:ascii="Times New Roman" w:hAnsi="Times New Roman" w:cs="Times New Roman"/>
          <w:sz w:val="24"/>
          <w:szCs w:val="24"/>
          <w:lang w:val="ru-RU"/>
        </w:rPr>
        <w:t xml:space="preserve">Хачатуряна </w:t>
      </w:r>
      <w:r w:rsidRPr="000A2D69">
        <w:rPr>
          <w:rFonts w:ascii="Times New Roman" w:hAnsi="Times New Roman" w:cs="Times New Roman"/>
          <w:sz w:val="24"/>
          <w:szCs w:val="24"/>
          <w:lang w:val="ru-RU"/>
        </w:rPr>
        <w:t>– Эчмиадзин – Звартноц</w:t>
      </w:r>
      <w:r w:rsidR="0064017A" w:rsidRPr="006401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66494" w:rsidRPr="00B66494">
        <w:rPr>
          <w:rFonts w:ascii="Times New Roman" w:hAnsi="Times New Roman" w:cs="Times New Roman"/>
          <w:sz w:val="24"/>
          <w:szCs w:val="24"/>
          <w:lang w:val="ru-RU"/>
        </w:rPr>
        <w:t xml:space="preserve"> Церковь Св. Р</w:t>
      </w:r>
      <w:r w:rsidR="00292435">
        <w:rPr>
          <w:rFonts w:ascii="Times New Roman" w:hAnsi="Times New Roman" w:cs="Times New Roman"/>
          <w:sz w:val="24"/>
          <w:szCs w:val="24"/>
          <w:lang w:val="ru-RU"/>
        </w:rPr>
        <w:t xml:space="preserve">ипсиме </w:t>
      </w:r>
      <w:r w:rsidR="001B4833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FC4DB2" w:rsidRPr="00FC4D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C4DB2" w:rsidRPr="00FC4DB2">
        <w:rPr>
          <w:rFonts w:ascii="Times New Roman" w:hAnsi="Times New Roman" w:cs="Times New Roman"/>
          <w:sz w:val="24"/>
          <w:szCs w:val="24"/>
          <w:lang w:val="ru-RU"/>
        </w:rPr>
        <w:t>Минеральные горячие источники – Джаз вечер в гостях у Гарри Кеосяна</w:t>
      </w:r>
      <w:r w:rsidR="00FC4DB2" w:rsidRPr="00FC4DB2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FC4DB2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FC4DB2" w:rsidRPr="00FC4DB2">
        <w:rPr>
          <w:rStyle w:val="a7"/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-</w:t>
      </w:r>
      <w:r w:rsidR="00FC4DB2">
        <w:rPr>
          <w:rStyle w:val="a7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195E6C" w:rsidRPr="00FC4D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E4F" w:rsidRPr="005D7E4F">
        <w:rPr>
          <w:rFonts w:ascii="Times New Roman" w:hAnsi="Times New Roman" w:cs="Times New Roman"/>
          <w:sz w:val="24"/>
          <w:szCs w:val="24"/>
          <w:lang w:val="ru-RU"/>
        </w:rPr>
        <w:t xml:space="preserve">Озеро Севан – Севанаванк – Цакадзор </w:t>
      </w:r>
      <w:r w:rsidR="005D7E4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D7E4F" w:rsidRPr="005D7E4F">
        <w:rPr>
          <w:rFonts w:ascii="Times New Roman" w:hAnsi="Times New Roman" w:cs="Times New Roman"/>
          <w:sz w:val="24"/>
          <w:szCs w:val="24"/>
          <w:lang w:val="ru-RU"/>
        </w:rPr>
        <w:t xml:space="preserve"> Кечарис </w:t>
      </w:r>
      <w:r w:rsidR="002A1DB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A1DBE" w:rsidRPr="002A1D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Ереван</w:t>
      </w:r>
    </w:p>
    <w:p w:rsidR="00574F82" w:rsidRPr="00574F82" w:rsidRDefault="00574F82" w:rsidP="00574F82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74F82" w:rsidRPr="00634181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181">
        <w:rPr>
          <w:rFonts w:ascii="Times New Roman" w:hAnsi="Times New Roman" w:cs="Times New Roman"/>
          <w:b/>
          <w:sz w:val="28"/>
          <w:szCs w:val="28"/>
          <w:lang w:val="ru-RU"/>
        </w:rPr>
        <w:t>Программа тура</w:t>
      </w:r>
    </w:p>
    <w:p w:rsidR="00574F82" w:rsidRPr="00680AC3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5288" w:rsidRPr="00680AC3" w:rsidRDefault="00BF5288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6D8">
        <w:rPr>
          <w:rFonts w:ascii="Times New Roman" w:hAnsi="Times New Roman" w:cs="Times New Roman"/>
          <w:b/>
          <w:sz w:val="28"/>
          <w:szCs w:val="28"/>
          <w:lang w:val="ru-RU"/>
        </w:rPr>
        <w:t>День 1</w:t>
      </w:r>
      <w:r w:rsidRPr="00680A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27.12.2019 - пятница</w:t>
      </w:r>
    </w:p>
    <w:p w:rsidR="00BF5288" w:rsidRPr="00F64F59" w:rsidRDefault="00BF5288" w:rsidP="00BF5288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F64F59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День прилета</w:t>
      </w:r>
    </w:p>
    <w:p w:rsidR="00BF5288" w:rsidRPr="00E02366" w:rsidRDefault="00BF5288" w:rsidP="00BF52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366">
        <w:rPr>
          <w:rFonts w:ascii="Times New Roman" w:hAnsi="Times New Roman" w:cs="Times New Roman"/>
          <w:sz w:val="24"/>
          <w:szCs w:val="24"/>
          <w:lang w:val="ru-RU"/>
        </w:rPr>
        <w:t>Вот Вы и прилетели в Ереван, где мы Вас встретим и сразу-же отвезем в гостиницу, чтобы Вы немного отдохнули от полета и приготовились к нашему приключенческому туру по новогодней Армении!</w:t>
      </w:r>
    </w:p>
    <w:p w:rsidR="00BF5288" w:rsidRPr="00E02366" w:rsidRDefault="00BF5288" w:rsidP="00BF52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2366">
        <w:rPr>
          <w:rFonts w:ascii="Times New Roman" w:hAnsi="Times New Roman" w:cs="Times New Roman"/>
          <w:sz w:val="24"/>
          <w:szCs w:val="24"/>
          <w:lang w:val="ru-RU"/>
        </w:rPr>
        <w:t>Ночь в Ереване. </w:t>
      </w:r>
    </w:p>
    <w:p w:rsidR="00BF5288" w:rsidRPr="00680AC3" w:rsidRDefault="00BF5288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5288" w:rsidRPr="00680AC3" w:rsidRDefault="00BF5288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F82" w:rsidRPr="00680AC3" w:rsidRDefault="00BF5288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0AC3">
        <w:rPr>
          <w:rFonts w:ascii="Times New Roman" w:hAnsi="Times New Roman" w:cs="Times New Roman"/>
          <w:b/>
          <w:sz w:val="28"/>
          <w:szCs w:val="28"/>
          <w:lang w:val="ru-RU"/>
        </w:rPr>
        <w:t>День 2</w:t>
      </w:r>
      <w:r w:rsidR="00574F82" w:rsidRPr="006941F7">
        <w:rPr>
          <w:rFonts w:ascii="Times New Roman" w:hAnsi="Times New Roman" w:cs="Times New Roman"/>
          <w:b/>
          <w:sz w:val="28"/>
          <w:szCs w:val="28"/>
          <w:lang w:val="ru-RU"/>
        </w:rPr>
        <w:t>– 2</w:t>
      </w:r>
      <w:r w:rsidR="009F7FD6" w:rsidRPr="001B483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574F82" w:rsidRPr="006941F7">
        <w:rPr>
          <w:rFonts w:ascii="Times New Roman" w:hAnsi="Times New Roman" w:cs="Times New Roman"/>
          <w:b/>
          <w:sz w:val="28"/>
          <w:szCs w:val="28"/>
          <w:lang w:val="ru-RU"/>
        </w:rPr>
        <w:t>.12.201</w:t>
      </w:r>
      <w:r w:rsidR="009F7FD6" w:rsidRPr="001B483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574F82" w:rsidRPr="00694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399D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574F82" w:rsidRPr="00694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74F82" w:rsidRPr="00760628">
        <w:rPr>
          <w:rFonts w:ascii="Times New Roman" w:hAnsi="Times New Roman" w:cs="Times New Roman"/>
          <w:b/>
          <w:sz w:val="28"/>
          <w:szCs w:val="28"/>
          <w:lang w:val="ru-RU"/>
        </w:rPr>
        <w:t>суббота</w:t>
      </w:r>
    </w:p>
    <w:p w:rsidR="00BF5288" w:rsidRPr="00195E6C" w:rsidRDefault="00BF5288" w:rsidP="00BF5288">
      <w:pPr>
        <w:pStyle w:val="3"/>
        <w:shd w:val="clear" w:color="auto" w:fill="FFFFFF"/>
        <w:spacing w:before="0" w:beforeAutospacing="0" w:after="225" w:afterAutospacing="0"/>
        <w:rPr>
          <w:rFonts w:eastAsiaTheme="minorHAnsi"/>
          <w:color w:val="4F81BD" w:themeColor="accent1"/>
          <w:sz w:val="24"/>
          <w:szCs w:val="24"/>
          <w:lang w:eastAsia="en-US"/>
        </w:rPr>
      </w:pPr>
      <w:r w:rsidRPr="00195E6C">
        <w:rPr>
          <w:rFonts w:eastAsiaTheme="minorHAnsi"/>
          <w:color w:val="4F81BD" w:themeColor="accent1"/>
          <w:sz w:val="24"/>
          <w:szCs w:val="24"/>
          <w:lang w:eastAsia="en-US"/>
        </w:rPr>
        <w:t>Монастырь Хор Вирап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Завтрак в отеле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 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Посещение церкви </w:t>
      </w:r>
      <w:r w:rsidRPr="00195E6C">
        <w:rPr>
          <w:rFonts w:eastAsiaTheme="minorHAnsi"/>
          <w:b/>
          <w:bCs/>
          <w:lang w:eastAsia="en-US"/>
        </w:rPr>
        <w:t>Хор Вирап</w:t>
      </w:r>
      <w:r w:rsidRPr="00195E6C">
        <w:rPr>
          <w:rFonts w:eastAsiaTheme="minorHAnsi"/>
          <w:lang w:eastAsia="en-US"/>
        </w:rPr>
        <w:t>, что в переводе означает «глубокая яма», тюрьма - место заточения Св. Григория Просветителя. Отсюда началось крещение Армении – первого государства, ставшего христианским раньше Рима.  Храм находится в Араратской долине, откуда открывается величественный вид на библейскую гору Арарат, сверкающую своими двумя вершинами.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Это место прежней столицы Армении – древнего </w:t>
      </w:r>
      <w:r w:rsidRPr="00195E6C">
        <w:rPr>
          <w:rFonts w:eastAsiaTheme="minorHAnsi"/>
          <w:b/>
          <w:bCs/>
          <w:lang w:eastAsia="en-US"/>
        </w:rPr>
        <w:t>Арташата</w:t>
      </w:r>
      <w:r>
        <w:rPr>
          <w:rFonts w:eastAsiaTheme="minorHAnsi"/>
          <w:lang w:eastAsia="en-US"/>
        </w:rPr>
        <w:t> (180в. до н.э.</w:t>
      </w:r>
      <w:r w:rsidRPr="00D47527">
        <w:rPr>
          <w:rFonts w:eastAsiaTheme="minorHAnsi"/>
          <w:lang w:eastAsia="en-US"/>
        </w:rPr>
        <w:t>),</w:t>
      </w:r>
      <w:r w:rsidRPr="00195E6C">
        <w:rPr>
          <w:rFonts w:eastAsiaTheme="minorHAnsi"/>
          <w:lang w:eastAsia="en-US"/>
        </w:rPr>
        <w:t xml:space="preserve"> построенного по специальному проекту знаменитого полководца Карфагена Ганнибала, нашедшего пристанище в Армении после поражения в войне с Римом.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 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Возвращение в Ереван</w:t>
      </w:r>
    </w:p>
    <w:p w:rsidR="00BF5288" w:rsidRPr="00195E6C" w:rsidRDefault="00BF5288" w:rsidP="00BF5288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 </w:t>
      </w:r>
    </w:p>
    <w:p w:rsidR="00BF5288" w:rsidRPr="00195E6C" w:rsidRDefault="00BF5288" w:rsidP="00BF5288">
      <w:pPr>
        <w:shd w:val="clear" w:color="auto" w:fill="FFFFFF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5E6C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BF5288" w:rsidRPr="00BF5288" w:rsidRDefault="00BF5288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4F82" w:rsidRPr="006941F7" w:rsidRDefault="00574F82" w:rsidP="00574F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4F82" w:rsidRPr="006941F7" w:rsidRDefault="00574F82" w:rsidP="00574F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4F82" w:rsidRPr="00F64F59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BF5288" w:rsidRPr="00680AC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9F7FD6" w:rsidRPr="00CC6084"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>.12.201</w:t>
      </w:r>
      <w:r w:rsidR="009F7FD6" w:rsidRPr="00CC608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воскресенье</w:t>
      </w:r>
    </w:p>
    <w:p w:rsidR="00343131" w:rsidRPr="00343131" w:rsidRDefault="0034313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4F35F1" w:rsidRPr="00CC6084" w:rsidRDefault="00343131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BF5288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14:00 </w:t>
      </w:r>
      <w:r w:rsidR="00CC6084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Обзорный тур по Еревану</w:t>
      </w:r>
    </w:p>
    <w:p w:rsidR="00574F82" w:rsidRPr="00BF5288" w:rsidRDefault="00574F82" w:rsidP="00574F82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b/>
          <w:bCs/>
          <w:lang w:eastAsia="en-US"/>
        </w:rPr>
        <w:t>Классический тур по столице Армении </w:t>
      </w:r>
      <w:r w:rsidRPr="00574F82">
        <w:rPr>
          <w:rFonts w:eastAsiaTheme="minorHAnsi"/>
          <w:lang w:eastAsia="en-US"/>
        </w:rPr>
        <w:t>– Еревану, одному из древнейших городов мира,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574F82">
        <w:rPr>
          <w:rFonts w:eastAsiaTheme="minorHAnsi"/>
          <w:lang w:eastAsia="en-US"/>
        </w:rPr>
        <w:t xml:space="preserve">который старше Рима на 30 лет. Столице Армении уже 2.800 лет. Ереван самый большой </w:t>
      </w:r>
      <w:r w:rsidRPr="00574F82">
        <w:rPr>
          <w:rFonts w:eastAsiaTheme="minorHAnsi"/>
          <w:lang w:eastAsia="en-US"/>
        </w:rPr>
        <w:lastRenderedPageBreak/>
        <w:t>город страны, название которого происходит от легендарной урартской крепости Эребуни, откуда и простирается почти трехтысечелетняя история города. Свой современный облик Ереван получил благодаря Александру Таманяну - главному архитектору генерального плана города.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Наш </w:t>
      </w:r>
      <w:r w:rsidRPr="00574F82">
        <w:rPr>
          <w:rFonts w:eastAsiaTheme="minorHAnsi"/>
          <w:b/>
          <w:bCs/>
          <w:lang w:eastAsia="en-US"/>
        </w:rPr>
        <w:t>маршрут</w:t>
      </w:r>
      <w:r w:rsidRPr="00574F82">
        <w:rPr>
          <w:rFonts w:eastAsiaTheme="minorHAnsi"/>
          <w:lang w:eastAsia="en-US"/>
        </w:rPr>
        <w:t> начнется с автобусного обзора по городу, который охватит все основные достопримечательности, главные улицы и проспекты города: проспект Маштоца с известным “Крытым рынком” и “Голубой Мечетью”, проспект Маршала Баграмяна с Резиденцией Президента и прекрасного Парламентского здания, проспект Саят-Новы с памятником известного французского скульптора Родена, и многое другое.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После кругового обзора по городу нас ждет пешая прогулка по малому центру. Начнется она с </w:t>
      </w:r>
      <w:r w:rsidRPr="00574F82">
        <w:rPr>
          <w:rFonts w:eastAsiaTheme="minorHAnsi"/>
          <w:b/>
          <w:bCs/>
          <w:lang w:eastAsia="en-US"/>
        </w:rPr>
        <w:t>Ереванского Каскада -</w:t>
      </w:r>
      <w:r w:rsidRPr="00574F82">
        <w:rPr>
          <w:rFonts w:eastAsiaTheme="minorHAnsi"/>
          <w:lang w:eastAsia="en-US"/>
        </w:rPr>
        <w:t> </w:t>
      </w:r>
      <w:r w:rsidRPr="00574F82">
        <w:rPr>
          <w:rFonts w:eastAsiaTheme="minorHAnsi"/>
          <w:b/>
          <w:bCs/>
          <w:lang w:eastAsia="en-US"/>
        </w:rPr>
        <w:t>музея под открытым небом,</w:t>
      </w:r>
      <w:r w:rsidRPr="00574F82">
        <w:rPr>
          <w:rFonts w:eastAsiaTheme="minorHAnsi"/>
          <w:lang w:eastAsia="en-US"/>
        </w:rPr>
        <w:t> являющимся одним из уникальных составляющих частей центра искусств Гафесчян. В коллекции музея работы всемирно известных деятелей искусств, таких как Фернандо Ботеро, Аршил Горки, Дженнифер Бартлетт, Линн Чадвик, Барри Фланаган и других. Тут мы конечно поднимемся до смотровой площадки, откуда открывается фантастический вид на розовый город, и конечно, если повезет, то Вам откроется величественный вид Биб</w:t>
      </w:r>
      <w:r w:rsidR="007A34BA" w:rsidRPr="007A34BA">
        <w:rPr>
          <w:rFonts w:eastAsiaTheme="minorHAnsi"/>
          <w:lang w:eastAsia="en-US"/>
        </w:rPr>
        <w:t>л</w:t>
      </w:r>
      <w:r w:rsidRPr="00574F82">
        <w:rPr>
          <w:rFonts w:eastAsiaTheme="minorHAnsi"/>
          <w:lang w:eastAsia="en-US"/>
        </w:rPr>
        <w:t>ейского Арарата. Подняться можно как на эскалаторах, так и пешком, ну это конечно для самых спортивных наших путешественников.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Сделав самые обворожительные фотографии, и ознакомившись с историями и рассказами о том, почему Ереван считается розовым городом, как строили Каскад и почему самый вкусный кофе выпивается именно в открытых кафешках Каскада, мы продолжим нашу прогулку до </w:t>
      </w:r>
      <w:r w:rsidRPr="00574F82">
        <w:rPr>
          <w:rFonts w:eastAsiaTheme="minorHAnsi"/>
          <w:b/>
          <w:bCs/>
          <w:lang w:eastAsia="en-US"/>
        </w:rPr>
        <w:t>Театральной площади</w:t>
      </w:r>
      <w:r w:rsidRPr="00574F82">
        <w:rPr>
          <w:rFonts w:eastAsiaTheme="minorHAnsi"/>
          <w:lang w:eastAsia="en-US"/>
        </w:rPr>
        <w:t>, где находится </w:t>
      </w:r>
      <w:r w:rsidRPr="00574F82">
        <w:rPr>
          <w:rFonts w:eastAsiaTheme="minorHAnsi"/>
          <w:b/>
          <w:bCs/>
          <w:lang w:eastAsia="en-US"/>
        </w:rPr>
        <w:t>театр Оперы и Балета</w:t>
      </w:r>
      <w:r w:rsidRPr="00574F82">
        <w:rPr>
          <w:rFonts w:eastAsiaTheme="minorHAnsi"/>
          <w:lang w:eastAsia="en-US"/>
        </w:rPr>
        <w:t> и известное </w:t>
      </w:r>
      <w:r w:rsidRPr="00574F82">
        <w:rPr>
          <w:rFonts w:eastAsiaTheme="minorHAnsi"/>
          <w:b/>
          <w:bCs/>
          <w:lang w:eastAsia="en-US"/>
        </w:rPr>
        <w:t>Лебединое озеро</w:t>
      </w:r>
      <w:r w:rsidRPr="00574F82">
        <w:rPr>
          <w:rFonts w:eastAsiaTheme="minorHAnsi"/>
          <w:lang w:eastAsia="en-US"/>
        </w:rPr>
        <w:t>, рядом с которым гордо “играет” на рояле всеми нами любимый </w:t>
      </w:r>
      <w:r w:rsidRPr="00574F82">
        <w:rPr>
          <w:rFonts w:eastAsiaTheme="minorHAnsi"/>
          <w:b/>
          <w:bCs/>
          <w:lang w:eastAsia="en-US"/>
        </w:rPr>
        <w:t>Арно Бабаджанян</w:t>
      </w:r>
      <w:r w:rsidRPr="00574F82">
        <w:rPr>
          <w:rFonts w:eastAsiaTheme="minorHAnsi"/>
          <w:lang w:eastAsia="en-US"/>
        </w:rPr>
        <w:t>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Продолжив нашу прогулку, мы окажемся на </w:t>
      </w:r>
      <w:r w:rsidRPr="00574F82">
        <w:rPr>
          <w:rFonts w:eastAsiaTheme="minorHAnsi"/>
          <w:b/>
          <w:bCs/>
          <w:lang w:eastAsia="en-US"/>
        </w:rPr>
        <w:t>Северном проспекте</w:t>
      </w:r>
      <w:r w:rsidRPr="00574F82">
        <w:rPr>
          <w:rFonts w:eastAsiaTheme="minorHAnsi"/>
          <w:lang w:eastAsia="en-US"/>
        </w:rPr>
        <w:t>, с расположенными на нем впечатляющими новостройками, где находятся множество офисов, элитные жилые дома, рестораны, кафе и магазины. Именно тут можно встретить памятник известному цветочнику Карабале, который всегда одаривал влюбленных цветами.</w:t>
      </w:r>
    </w:p>
    <w:p w:rsidR="00574F82" w:rsidRPr="00574F82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Конечный пункт нашей пешей прогулки - </w:t>
      </w:r>
      <w:r w:rsidRPr="00574F82">
        <w:rPr>
          <w:rFonts w:eastAsiaTheme="minorHAnsi"/>
          <w:b/>
          <w:bCs/>
          <w:lang w:eastAsia="en-US"/>
        </w:rPr>
        <w:t>Площадь Республики</w:t>
      </w:r>
      <w:r w:rsidRPr="00574F82">
        <w:rPr>
          <w:rFonts w:eastAsiaTheme="minorHAnsi"/>
          <w:lang w:eastAsia="en-US"/>
        </w:rPr>
        <w:t>. Это центральная площадь армянской столицы, построенная по проекту А. Таманяна в середине XX века. Ее архитектурный облик сформирован пятью зданиями, расположенными по периметру. Среди них – Музей истории Армении с достойной коллекцией полотен знаменитых художников. Здание Правительства Армении, с известными часами, под которыми Ереванцы всегда назначают свои первые любовные свидания. В центре Площади находятся известные </w:t>
      </w:r>
      <w:r w:rsidRPr="00574F82">
        <w:rPr>
          <w:rFonts w:eastAsiaTheme="minorHAnsi"/>
          <w:b/>
          <w:bCs/>
          <w:lang w:eastAsia="en-US"/>
        </w:rPr>
        <w:t>поющие фонтаны</w:t>
      </w:r>
      <w:r w:rsidRPr="00574F82">
        <w:rPr>
          <w:rFonts w:eastAsiaTheme="minorHAnsi"/>
          <w:lang w:eastAsia="en-US"/>
        </w:rPr>
        <w:t>, шоу которых можно насладиться с середины апреля до конца октября.</w:t>
      </w:r>
    </w:p>
    <w:p w:rsidR="00574F82" w:rsidRPr="006941F7" w:rsidRDefault="00574F82" w:rsidP="00574F82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>Обзорный тур по Еревану завершится посещением </w:t>
      </w:r>
      <w:r w:rsidRPr="00574F82">
        <w:rPr>
          <w:rFonts w:eastAsiaTheme="minorHAnsi"/>
          <w:b/>
          <w:bCs/>
          <w:lang w:eastAsia="en-US"/>
        </w:rPr>
        <w:t>Цицернакаберда – мемориал</w:t>
      </w:r>
      <w:r w:rsidRPr="00574F82">
        <w:rPr>
          <w:rFonts w:eastAsiaTheme="minorHAnsi"/>
          <w:lang w:eastAsia="en-US"/>
        </w:rPr>
        <w:t> посвященный многочисленным жертвам геноцида армянской нации в 1915 году</w:t>
      </w:r>
      <w:r w:rsidRPr="00574F82">
        <w:rPr>
          <w:rFonts w:eastAsiaTheme="minorHAnsi"/>
          <w:b/>
          <w:bCs/>
          <w:lang w:eastAsia="en-US"/>
        </w:rPr>
        <w:t>. </w:t>
      </w:r>
      <w:r w:rsidRPr="00574F82">
        <w:rPr>
          <w:rFonts w:eastAsiaTheme="minorHAnsi"/>
          <w:lang w:eastAsia="en-US"/>
        </w:rPr>
        <w:t>Мемориал был построен на одноименном холме в 1960-е годы по инициативе местных властей. В 1995 комплекс обзавелся </w:t>
      </w:r>
      <w:r w:rsidRPr="00574F82">
        <w:rPr>
          <w:rFonts w:eastAsiaTheme="minorHAnsi"/>
          <w:b/>
          <w:bCs/>
          <w:lang w:eastAsia="en-US"/>
        </w:rPr>
        <w:t>подземным музеем. </w:t>
      </w:r>
      <w:r w:rsidRPr="00574F82">
        <w:rPr>
          <w:rFonts w:eastAsiaTheme="minorHAnsi"/>
          <w:lang w:eastAsia="en-US"/>
        </w:rPr>
        <w:t>Ее экспонаты повествуют об ужасной трагедии армянского народа, которому пришлось пережить просто нечеловеческие страдания во время гонений, организованных Османской империей.</w:t>
      </w:r>
    </w:p>
    <w:p w:rsidR="004F35F1" w:rsidRPr="006941F7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41F7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4F35F1" w:rsidRPr="006941F7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1B4833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BF5288" w:rsidRPr="00680AC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7FD6">
        <w:rPr>
          <w:rFonts w:ascii="Times New Roman" w:hAnsi="Times New Roman" w:cs="Times New Roman"/>
          <w:b/>
          <w:sz w:val="28"/>
          <w:szCs w:val="28"/>
          <w:lang w:val="ru-RU"/>
        </w:rPr>
        <w:t>– 3</w:t>
      </w:r>
      <w:r w:rsidR="009F7FD6" w:rsidRPr="009F7FD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>.12.201</w:t>
      </w:r>
      <w:r w:rsidR="009F7FD6" w:rsidRPr="001B483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понедельник</w:t>
      </w:r>
    </w:p>
    <w:p w:rsidR="009F7FD6" w:rsidRPr="001B4833" w:rsidRDefault="009F7FD6" w:rsidP="009F7FD6">
      <w:pPr>
        <w:shd w:val="clear" w:color="auto" w:fill="FFFFFF"/>
        <w:spacing w:after="225" w:line="240" w:lineRule="auto"/>
        <w:outlineLvl w:val="2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Храм Гарни - Монастырь Гегард</w:t>
      </w:r>
      <w:r w:rsidRPr="009F7FD6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 xml:space="preserve">.  </w:t>
      </w:r>
      <w:r w:rsidRPr="00E9399D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Музей Арама Хачатуряна. Концерт в исполнении трио им А.И. Хачатуряна</w:t>
      </w:r>
    </w:p>
    <w:p w:rsidR="009F7FD6" w:rsidRPr="009F7FD6" w:rsidRDefault="009F7FD6" w:rsidP="009F7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FD6">
        <w:rPr>
          <w:rFonts w:ascii="Times New Roman" w:hAnsi="Times New Roman" w:cs="Times New Roman"/>
          <w:sz w:val="24"/>
          <w:szCs w:val="24"/>
          <w:lang w:val="ru-RU"/>
        </w:rPr>
        <w:t>Завтрак в отеле</w:t>
      </w:r>
    </w:p>
    <w:p w:rsidR="009F7FD6" w:rsidRPr="009F7FD6" w:rsidRDefault="009F7FD6" w:rsidP="009F7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FD6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9F7FD6" w:rsidRPr="009F7FD6" w:rsidRDefault="009F7FD6" w:rsidP="009F7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FD6">
        <w:rPr>
          <w:rFonts w:ascii="Times New Roman" w:hAnsi="Times New Roman" w:cs="Times New Roman"/>
          <w:sz w:val="24"/>
          <w:szCs w:val="24"/>
          <w:lang w:val="ru-RU"/>
        </w:rPr>
        <w:t>Экскурсия к языческому </w:t>
      </w:r>
      <w:r w:rsidRPr="009F7FD6">
        <w:rPr>
          <w:rFonts w:ascii="Times New Roman" w:hAnsi="Times New Roman" w:cs="Times New Roman"/>
          <w:b/>
          <w:sz w:val="24"/>
          <w:szCs w:val="24"/>
          <w:lang w:val="ru-RU"/>
        </w:rPr>
        <w:t>храму Солнца</w:t>
      </w:r>
      <w:r w:rsidRPr="009F7FD6">
        <w:rPr>
          <w:rFonts w:ascii="Times New Roman" w:hAnsi="Times New Roman" w:cs="Times New Roman"/>
          <w:sz w:val="24"/>
          <w:szCs w:val="24"/>
          <w:lang w:val="ru-RU"/>
        </w:rPr>
        <w:t> (1 в. н. э.) в селении </w:t>
      </w:r>
      <w:r w:rsidRPr="009F7FD6">
        <w:rPr>
          <w:rFonts w:ascii="Times New Roman" w:hAnsi="Times New Roman" w:cs="Times New Roman"/>
          <w:b/>
          <w:sz w:val="24"/>
          <w:szCs w:val="24"/>
          <w:lang w:val="ru-RU"/>
        </w:rPr>
        <w:t>Гарни</w:t>
      </w:r>
      <w:r w:rsidRPr="009F7FD6">
        <w:rPr>
          <w:rFonts w:ascii="Times New Roman" w:hAnsi="Times New Roman" w:cs="Times New Roman"/>
          <w:sz w:val="24"/>
          <w:szCs w:val="24"/>
          <w:lang w:val="ru-RU"/>
        </w:rPr>
        <w:t> – излюбленному месту армянских царей. Храм представляет собой необыкновенное по своей красоте зрелище, кажущееся порой нереальным. Построенный в греческом стиле, он занимает господствующий над глубоким ущельем треугольный мыс, огибаемый рекой Азат с двух сторон. Ущелье примечательно своими изумительными склонами, известными под названием «Симфония камней».</w:t>
      </w:r>
    </w:p>
    <w:p w:rsidR="009F7FD6" w:rsidRPr="009F7FD6" w:rsidRDefault="009F7FD6" w:rsidP="009F7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FD6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9F7FD6" w:rsidRPr="009F7FD6" w:rsidRDefault="009F7FD6" w:rsidP="009F7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FD6">
        <w:rPr>
          <w:rFonts w:ascii="Times New Roman" w:hAnsi="Times New Roman" w:cs="Times New Roman"/>
          <w:sz w:val="24"/>
          <w:szCs w:val="24"/>
          <w:lang w:val="ru-RU"/>
        </w:rPr>
        <w:t>Посещение редчайшего, высеченного в скале пещерного храма Св. Гегард (12 - 13 вв.), в переводе означающего «святое копье» в честь хранившегося в нем долгое</w:t>
      </w:r>
      <w:r w:rsidRPr="009F7FD6">
        <w:rPr>
          <w:rFonts w:ascii="Times New Roman" w:hAnsi="Times New Roman" w:cs="Times New Roman"/>
          <w:sz w:val="24"/>
          <w:szCs w:val="24"/>
          <w:lang w:val="ru-RU"/>
        </w:rPr>
        <w:br/>
        <w:t>время того самого копья, которым пронзили распятого Христа (сейчас оно находится в музее Св. Эчмиадзина). Храм находится высоко в горах в живописном ущелье реки Гохт (правый приток реки Азат).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Гегард  занесен в списки Всемирного наследия ЮНЕСКО (лист 2000).</w:t>
      </w:r>
    </w:p>
    <w:p w:rsidR="009F7FD6" w:rsidRPr="009F7FD6" w:rsidRDefault="009F7FD6" w:rsidP="009F7FD6">
      <w:pPr>
        <w:shd w:val="clear" w:color="auto" w:fill="FFFFFF"/>
        <w:spacing w:after="225" w:line="240" w:lineRule="auto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150" w:afterAutospacing="0"/>
        <w:jc w:val="both"/>
        <w:rPr>
          <w:rFonts w:eastAsiaTheme="minorHAnsi"/>
          <w:lang w:eastAsia="en-US"/>
        </w:rPr>
      </w:pPr>
      <w:r w:rsidRPr="00574F82">
        <w:rPr>
          <w:rFonts w:eastAsiaTheme="minorHAnsi"/>
          <w:lang w:eastAsia="en-US"/>
        </w:rPr>
        <w:t xml:space="preserve">По завершению экскурсии </w:t>
      </w:r>
      <w:r w:rsidRPr="009F7FD6">
        <w:rPr>
          <w:rFonts w:eastAsiaTheme="minorHAnsi"/>
          <w:lang w:eastAsia="en-US"/>
        </w:rPr>
        <w:t>мы возвратимся в</w:t>
      </w:r>
      <w:r w:rsidRPr="00574F82">
        <w:rPr>
          <w:rFonts w:eastAsiaTheme="minorHAnsi"/>
          <w:lang w:eastAsia="en-US"/>
        </w:rPr>
        <w:t xml:space="preserve"> Ереван</w:t>
      </w:r>
      <w:r w:rsidRPr="009F7FD6">
        <w:rPr>
          <w:rFonts w:eastAsiaTheme="minorHAnsi"/>
          <w:lang w:eastAsia="en-US"/>
        </w:rPr>
        <w:t xml:space="preserve"> и</w:t>
      </w:r>
      <w:r w:rsidRPr="00574F82">
        <w:rPr>
          <w:rFonts w:eastAsiaTheme="minorHAnsi"/>
          <w:lang w:eastAsia="en-US"/>
        </w:rPr>
        <w:t xml:space="preserve"> зайдем в музей одного из самых известных армян </w:t>
      </w:r>
      <w:r w:rsidRPr="006E74A1">
        <w:rPr>
          <w:rFonts w:eastAsiaTheme="minorHAnsi"/>
          <w:lang w:eastAsia="en-US"/>
        </w:rPr>
        <w:t xml:space="preserve">в мире </w:t>
      </w:r>
      <w:r w:rsidRPr="00574F82">
        <w:rPr>
          <w:rFonts w:eastAsiaTheme="minorHAnsi"/>
          <w:lang w:eastAsia="en-US"/>
        </w:rPr>
        <w:t xml:space="preserve">– великого </w:t>
      </w:r>
      <w:r>
        <w:rPr>
          <w:rFonts w:eastAsiaTheme="minorHAnsi"/>
          <w:lang w:eastAsia="en-US"/>
        </w:rPr>
        <w:t>композитора Арама Хачатуряна</w:t>
      </w:r>
      <w:r w:rsidRPr="00574F82">
        <w:rPr>
          <w:rFonts w:eastAsiaTheme="minorHAnsi"/>
          <w:lang w:eastAsia="en-US"/>
        </w:rPr>
        <w:t xml:space="preserve">, где нас ждет приятный сюрприз - </w:t>
      </w:r>
      <w:r w:rsidRPr="00574F82">
        <w:rPr>
          <w:rFonts w:eastAsiaTheme="minorHAnsi"/>
          <w:b/>
          <w:bCs/>
          <w:lang w:eastAsia="en-US"/>
        </w:rPr>
        <w:t>концерт в исполнении всемирно</w:t>
      </w:r>
      <w:r>
        <w:rPr>
          <w:rFonts w:eastAsiaTheme="minorHAnsi"/>
          <w:b/>
          <w:bCs/>
          <w:lang w:eastAsia="en-US"/>
        </w:rPr>
        <w:t xml:space="preserve"> известного Трио им. Хачатуряна </w:t>
      </w:r>
      <w:r w:rsidRPr="004F35F1">
        <w:rPr>
          <w:rFonts w:eastAsiaTheme="minorHAnsi"/>
          <w:bCs/>
          <w:lang w:eastAsia="en-US"/>
        </w:rPr>
        <w:t xml:space="preserve">в интерактивном формате, где музыканты будут рассказывать интересные истории и с радостью ответят на все вопросы гостей. </w:t>
      </w:r>
    </w:p>
    <w:p w:rsidR="009F7FD6" w:rsidRPr="009F7FD6" w:rsidRDefault="009F7FD6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7FD6" w:rsidRPr="009F7FD6" w:rsidRDefault="009F7FD6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35F1" w:rsidRPr="00F64F59" w:rsidRDefault="004F35F1" w:rsidP="004F35F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BF5288" w:rsidRPr="00336F4E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="009F7FD6" w:rsidRPr="009F7FD6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F7FD6" w:rsidRPr="009F7FD6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>2019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6941F7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</w:p>
    <w:p w:rsidR="009F7FD6" w:rsidRPr="00E9399D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 w:rsidRPr="00E9399D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Эчмиадзин – Кафедральный Собор – Церковь Св. Рипсиме - Звартноц</w:t>
      </w:r>
    </w:p>
    <w:p w:rsidR="009F7FD6" w:rsidRPr="00E9399D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9F7FD6" w:rsidRPr="006941F7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Завтрак в отеле</w:t>
      </w:r>
    </w:p>
    <w:p w:rsidR="009F7FD6" w:rsidRPr="006941F7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Поездка в </w:t>
      </w:r>
      <w:r w:rsidRPr="004F35F1">
        <w:rPr>
          <w:rFonts w:eastAsiaTheme="minorHAnsi"/>
          <w:b/>
          <w:bCs/>
          <w:lang w:eastAsia="en-US"/>
        </w:rPr>
        <w:t>Эчмиадзин </w:t>
      </w:r>
      <w:r>
        <w:rPr>
          <w:rFonts w:eastAsiaTheme="minorHAnsi"/>
          <w:lang w:eastAsia="en-US"/>
        </w:rPr>
        <w:t>–</w:t>
      </w:r>
      <w:r w:rsidRPr="004F35F1">
        <w:rPr>
          <w:rFonts w:eastAsiaTheme="minorHAnsi"/>
          <w:lang w:eastAsia="en-US"/>
        </w:rPr>
        <w:t xml:space="preserve"> </w:t>
      </w:r>
      <w:r w:rsidRPr="007A34BA">
        <w:rPr>
          <w:rFonts w:eastAsiaTheme="minorHAnsi"/>
          <w:lang w:eastAsia="en-US"/>
        </w:rPr>
        <w:t xml:space="preserve">в </w:t>
      </w:r>
      <w:r w:rsidRPr="004F35F1">
        <w:rPr>
          <w:rFonts w:eastAsiaTheme="minorHAnsi"/>
          <w:lang w:eastAsia="en-US"/>
        </w:rPr>
        <w:t>духовный и административный центр Армянской апостольской церкви (Всемирное Наследие ЮНЕСКО</w:t>
      </w:r>
      <w:r w:rsidRPr="004071B6">
        <w:rPr>
          <w:rFonts w:eastAsiaTheme="minorHAnsi"/>
          <w:lang w:eastAsia="en-US"/>
        </w:rPr>
        <w:t xml:space="preserve">, </w:t>
      </w:r>
      <w:r w:rsidRPr="004F35F1">
        <w:rPr>
          <w:rFonts w:eastAsiaTheme="minorHAnsi"/>
          <w:lang w:eastAsia="en-US"/>
        </w:rPr>
        <w:t>лист 2000).</w:t>
      </w: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Здесь мы посетим </w:t>
      </w:r>
      <w:r w:rsidRPr="007A34BA">
        <w:rPr>
          <w:rFonts w:eastAsiaTheme="minorHAnsi"/>
          <w:b/>
          <w:lang w:eastAsia="en-US"/>
        </w:rPr>
        <w:t>Эчмиадзинский</w:t>
      </w:r>
      <w:r w:rsidRPr="007A34BA">
        <w:rPr>
          <w:rFonts w:eastAsiaTheme="minorHAnsi"/>
          <w:lang w:eastAsia="en-US"/>
        </w:rPr>
        <w:t xml:space="preserve"> </w:t>
      </w:r>
      <w:r w:rsidRPr="007A34BA">
        <w:rPr>
          <w:rFonts w:eastAsiaTheme="minorHAnsi"/>
          <w:b/>
          <w:lang w:eastAsia="en-US"/>
        </w:rPr>
        <w:t>Кафедральный собор</w:t>
      </w:r>
      <w:r w:rsidRPr="004F35F1">
        <w:rPr>
          <w:rFonts w:eastAsiaTheme="minorHAnsi"/>
          <w:lang w:eastAsia="en-US"/>
        </w:rPr>
        <w:t> (303г). Согласно легенде, первому патриарху Григору Лусаворичу (Григорию Просветителю) приснилось, как Единорожденный - Христос, сошел с небес с огненным молотом в руках и указал место для постройки собора. На этом месте в 303 году, где находился древний языческий храм, и была заложена церковь, названная Эчмиадзином, что по-армянски означает «место сошествия Единорожденного». Эчмиадзин является резиденцией Католикоса всех армян.</w:t>
      </w: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 </w:t>
      </w: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Далее посещение </w:t>
      </w:r>
      <w:r w:rsidRPr="004F35F1">
        <w:rPr>
          <w:rFonts w:eastAsiaTheme="minorHAnsi"/>
          <w:b/>
          <w:bCs/>
          <w:lang w:eastAsia="en-US"/>
        </w:rPr>
        <w:t>церкви Св. Рипсиме (7в.)</w:t>
      </w:r>
      <w:r>
        <w:rPr>
          <w:rFonts w:eastAsiaTheme="minorHAnsi"/>
          <w:lang w:eastAsia="en-US"/>
        </w:rPr>
        <w:t> - построен</w:t>
      </w:r>
      <w:r w:rsidRPr="00EA4083">
        <w:rPr>
          <w:rFonts w:eastAsiaTheme="minorHAnsi"/>
          <w:lang w:eastAsia="en-US"/>
        </w:rPr>
        <w:t>ной</w:t>
      </w:r>
      <w:r w:rsidRPr="004F35F1">
        <w:rPr>
          <w:rFonts w:eastAsiaTheme="minorHAnsi"/>
          <w:lang w:eastAsia="en-US"/>
        </w:rPr>
        <w:t xml:space="preserve"> на месте древнего языческого капища, где Святая Рипсиме приняла мученическую смерть.</w:t>
      </w: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lang w:eastAsia="en-US"/>
        </w:rPr>
        <w:t> </w:t>
      </w:r>
    </w:p>
    <w:p w:rsidR="009F7FD6" w:rsidRPr="004F35F1" w:rsidRDefault="009F7FD6" w:rsidP="009F7FD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F1">
        <w:rPr>
          <w:rFonts w:eastAsiaTheme="minorHAnsi"/>
          <w:b/>
          <w:bCs/>
          <w:lang w:eastAsia="en-US"/>
        </w:rPr>
        <w:t>Руины храма Звартноц</w:t>
      </w:r>
      <w:r w:rsidRPr="004F35F1">
        <w:rPr>
          <w:rFonts w:eastAsiaTheme="minorHAnsi"/>
          <w:lang w:eastAsia="en-US"/>
        </w:rPr>
        <w:t> – Летописец Себеос был первым, кто назвал храм «Звартноц», что означает «сонм небесных воино</w:t>
      </w:r>
      <w:r>
        <w:rPr>
          <w:rFonts w:eastAsiaTheme="minorHAnsi"/>
          <w:lang w:eastAsia="en-US"/>
        </w:rPr>
        <w:t>в». Храм Звартноц также извест</w:t>
      </w:r>
      <w:r w:rsidRPr="00292435">
        <w:rPr>
          <w:rFonts w:eastAsiaTheme="minorHAnsi"/>
          <w:lang w:eastAsia="en-US"/>
        </w:rPr>
        <w:t>ен</w:t>
      </w:r>
      <w:r w:rsidRPr="004F35F1">
        <w:rPr>
          <w:rFonts w:eastAsiaTheme="minorHAnsi"/>
          <w:lang w:eastAsia="en-US"/>
        </w:rPr>
        <w:t xml:space="preserve"> как «Храм Бдящих Ангелов».  Храм был возведен еще в VII ст. Как и большинство древних сооружений Армении, Звартноц дошел до настоящего времени только в развалинах. Но даже в таком виде он дает яркое представление о своей величественной красоте. Всемирное Наследие ЮНЕСКО (лист 2000).</w:t>
      </w:r>
    </w:p>
    <w:p w:rsidR="009F7FD6" w:rsidRPr="004F35F1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7FD6" w:rsidRPr="004F35F1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Возвращение в Ереван</w:t>
      </w:r>
    </w:p>
    <w:p w:rsidR="009F7FD6" w:rsidRPr="007A34BA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F7FD6" w:rsidRPr="004F35F1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Вечером можно заказать столик на Новогодний Банкет в Армянском Ресторане “Оджах”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9F7FD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75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долл на человека (в цену входит</w:t>
      </w:r>
      <w:r w:rsidRPr="006E74A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: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банкет с алкогольными напитками, новогодняя шоу программа, трансфер до ресторана, обратно туристы возвращаются сам</w:t>
      </w:r>
      <w:r w:rsidRPr="007A34BA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остоятельно</w:t>
      </w:r>
      <w:r w:rsidRPr="004F35F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)</w:t>
      </w:r>
    </w:p>
    <w:p w:rsidR="009F7FD6" w:rsidRPr="004F35F1" w:rsidRDefault="009F7FD6" w:rsidP="009F7FD6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F7FD6" w:rsidRPr="004F35F1" w:rsidRDefault="009F7FD6" w:rsidP="009F7F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35F1">
        <w:rPr>
          <w:rFonts w:ascii="Times New Roman" w:hAnsi="Times New Roman" w:cs="Times New Roman"/>
          <w:sz w:val="24"/>
          <w:szCs w:val="24"/>
          <w:lang w:val="ru-RU"/>
        </w:rPr>
        <w:t>Ночь в Ереване</w:t>
      </w:r>
    </w:p>
    <w:p w:rsidR="004F35F1" w:rsidRPr="006E74A1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FB6BBA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BF5288" w:rsidRPr="00680AC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="009F7FD6" w:rsidRPr="001B48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9F7FD6" w:rsidRPr="001B4833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</w:p>
    <w:p w:rsidR="00E02366" w:rsidRPr="00E02366" w:rsidRDefault="00E02366" w:rsidP="00E02366">
      <w:pPr>
        <w:pStyle w:val="3"/>
        <w:shd w:val="clear" w:color="auto" w:fill="FFFFFF"/>
        <w:spacing w:before="0" w:beforeAutospacing="0" w:after="225" w:afterAutospacing="0"/>
        <w:rPr>
          <w:rFonts w:eastAsiaTheme="minorHAnsi"/>
          <w:bCs w:val="0"/>
          <w:color w:val="4F81BD" w:themeColor="accent1"/>
          <w:sz w:val="24"/>
          <w:szCs w:val="24"/>
          <w:lang w:eastAsia="en-US"/>
        </w:rPr>
      </w:pPr>
      <w:r w:rsidRPr="00E02366">
        <w:rPr>
          <w:rFonts w:eastAsiaTheme="minorHAnsi"/>
          <w:bCs w:val="0"/>
          <w:color w:val="4F81BD" w:themeColor="accent1"/>
          <w:sz w:val="24"/>
          <w:szCs w:val="24"/>
          <w:lang w:eastAsia="en-US"/>
        </w:rPr>
        <w:t>Тур к термальному источнику, купание в бассейне с минеральной водой. Джаз вечер и ужин в гостях у композитора Гарри Кеосаяна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Завтрак в отеле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 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 xml:space="preserve">В первый день года надо баловать себя! По армянским поверьям, если начинать год с купанья </w:t>
      </w:r>
      <w:r w:rsidRPr="00E02366">
        <w:rPr>
          <w:rFonts w:eastAsiaTheme="minorHAnsi"/>
          <w:b/>
          <w:bCs/>
          <w:lang w:eastAsia="en-US"/>
        </w:rPr>
        <w:t>в </w:t>
      </w:r>
      <w:r w:rsidRPr="00E02366">
        <w:rPr>
          <w:rFonts w:eastAsiaTheme="minorHAnsi"/>
          <w:b/>
          <w:lang w:eastAsia="en-US"/>
        </w:rPr>
        <w:t>горном термальном источнике</w:t>
      </w:r>
      <w:r w:rsidRPr="00E02366">
        <w:rPr>
          <w:rFonts w:eastAsiaTheme="minorHAnsi"/>
          <w:bCs/>
          <w:lang w:eastAsia="en-US"/>
        </w:rPr>
        <w:t>, то год будет здоровым! Вот почему мы предлагаем тур на термальный источник именно 1-ого января!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 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Это уникальный </w:t>
      </w:r>
      <w:r w:rsidRPr="00E02366">
        <w:rPr>
          <w:rFonts w:eastAsiaTheme="minorHAnsi"/>
          <w:lang w:eastAsia="en-US"/>
        </w:rPr>
        <w:t>природный, лечебный, минеральный источник</w:t>
      </w:r>
      <w:r w:rsidRPr="00E02366">
        <w:rPr>
          <w:rFonts w:eastAsiaTheme="minorHAnsi"/>
          <w:bCs/>
          <w:lang w:eastAsia="en-US"/>
        </w:rPr>
        <w:t xml:space="preserve">, который бьет из недр земли с глубины 500м. По своему составу является аналогом минеральных вод Виши (Франция), Боржоми (Грузия), Дилижан (Армения). Источник находится в Арзакане, в 38 км от Еревана. Температура минеральной воды – до 54°С. Бассейны с минеральной водой </w:t>
      </w:r>
      <w:r w:rsidR="00343131">
        <w:rPr>
          <w:rFonts w:eastAsiaTheme="minorHAnsi"/>
          <w:bCs/>
          <w:lang w:eastAsia="en-US"/>
        </w:rPr>
        <w:t xml:space="preserve">являются отличным местом для </w:t>
      </w:r>
      <w:r w:rsidR="00343131" w:rsidRPr="00343131">
        <w:rPr>
          <w:rFonts w:eastAsiaTheme="minorHAnsi"/>
          <w:bCs/>
          <w:lang w:eastAsia="en-US"/>
        </w:rPr>
        <w:t>у</w:t>
      </w:r>
      <w:r w:rsidRPr="00E02366">
        <w:rPr>
          <w:rFonts w:eastAsiaTheme="minorHAnsi"/>
          <w:bCs/>
          <w:lang w:eastAsia="en-US"/>
        </w:rPr>
        <w:t>крепления здоровья и проведения приятного досуга. Минеральные целебные ванны благоприятно воздействуют на весь организм человека и способствуют урегулированию сердечно-сосудистой и нервной системы.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Не забудьте взять с собой купальники!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 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 xml:space="preserve">После купания мы вернемся в Ереван, и у Вас будет время, чтобы подготовиться к нашей </w:t>
      </w:r>
      <w:r w:rsidRPr="00E02366">
        <w:rPr>
          <w:rFonts w:eastAsiaTheme="minorHAnsi"/>
          <w:b/>
          <w:bCs/>
          <w:lang w:eastAsia="en-US"/>
        </w:rPr>
        <w:t>эксклюзивной программе.</w:t>
      </w:r>
      <w:r w:rsidRPr="00E02366">
        <w:rPr>
          <w:rFonts w:eastAsiaTheme="minorHAnsi"/>
          <w:bCs/>
          <w:lang w:eastAsia="en-US"/>
        </w:rPr>
        <w:t> 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 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 xml:space="preserve">Этот вечер - </w:t>
      </w:r>
      <w:r w:rsidRPr="00E02366">
        <w:rPr>
          <w:rFonts w:eastAsiaTheme="minorHAnsi"/>
          <w:b/>
          <w:bCs/>
          <w:lang w:eastAsia="en-US"/>
        </w:rPr>
        <w:t>уникальный шанс встретиться с </w:t>
      </w:r>
      <w:r w:rsidRPr="00E02366">
        <w:rPr>
          <w:rFonts w:eastAsiaTheme="minorHAnsi"/>
          <w:b/>
          <w:lang w:eastAsia="en-US"/>
        </w:rPr>
        <w:t>известным армянским джазменом Гарри Кеoсаяном</w:t>
      </w:r>
      <w:r w:rsidRPr="00E02366">
        <w:rPr>
          <w:rFonts w:eastAsiaTheme="minorHAnsi"/>
          <w:b/>
          <w:bCs/>
          <w:lang w:eastAsia="en-US"/>
        </w:rPr>
        <w:t> и насладиться живой музыкой в исполнении джазмена прямо у него дома</w:t>
      </w:r>
      <w:r w:rsidRPr="00E02366">
        <w:rPr>
          <w:rFonts w:eastAsiaTheme="minorHAnsi"/>
          <w:bCs/>
          <w:lang w:eastAsia="en-US"/>
        </w:rPr>
        <w:t>. Известнейший в Армении человек, джазмен и композитор, и наш хороший друг Гарри Кеосаян с радостью примет вас у себя дома. Гарри сыграет для вас свои и другие известные произведения, а его красавица жена угостит блюдами, собственноручно приготовленными специально для вас!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Вы насладитесь фантастической атмосферой вечера с бокалом вина, вдохновленные музыкой, исполненной Кеoсаяном на рояле и органе Хаммонде. Известный джазмен также с удовольствием побеседует с вами и расскажет интересные истории о своих встречах со знаменитыми звездами и артистами.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Этот необычный вечер станет одним из лучших воспоминаний праздника, проведенного в Армении!</w:t>
      </w:r>
    </w:p>
    <w:p w:rsidR="00E02366" w:rsidRPr="00E02366" w:rsidRDefault="00E02366" w:rsidP="00E02366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  <w:r w:rsidRPr="00E02366">
        <w:rPr>
          <w:rFonts w:eastAsiaTheme="minorHAnsi"/>
          <w:bCs/>
          <w:lang w:eastAsia="en-US"/>
        </w:rPr>
        <w:t> </w:t>
      </w:r>
    </w:p>
    <w:p w:rsidR="00E02366" w:rsidRPr="00E02366" w:rsidRDefault="00E02366" w:rsidP="00E02366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02366">
        <w:rPr>
          <w:rFonts w:ascii="Times New Roman" w:hAnsi="Times New Roman" w:cs="Times New Roman"/>
          <w:bCs/>
          <w:sz w:val="24"/>
          <w:szCs w:val="24"/>
          <w:lang w:val="ru-RU"/>
        </w:rPr>
        <w:t>Ночь в Ереване</w:t>
      </w:r>
    </w:p>
    <w:p w:rsidR="001B4833" w:rsidRPr="001B4833" w:rsidRDefault="001B4833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4833" w:rsidRPr="002A1DBE" w:rsidRDefault="001B4833" w:rsidP="001B483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BF5288" w:rsidRPr="00680AC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1B4833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1B4833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177A64" w:rsidRPr="00FB6BBA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</w:p>
    <w:p w:rsidR="005D7E4F" w:rsidRPr="00195E6C" w:rsidRDefault="005D7E4F" w:rsidP="005D7E4F">
      <w:pPr>
        <w:pStyle w:val="3"/>
        <w:shd w:val="clear" w:color="auto" w:fill="FFFFFF"/>
        <w:spacing w:before="0" w:beforeAutospacing="0" w:after="225" w:afterAutospacing="0"/>
        <w:rPr>
          <w:rFonts w:eastAsiaTheme="minorHAnsi"/>
          <w:color w:val="4F81BD" w:themeColor="accent1"/>
          <w:sz w:val="24"/>
          <w:szCs w:val="24"/>
          <w:lang w:eastAsia="en-US"/>
        </w:rPr>
      </w:pPr>
      <w:r w:rsidRPr="00195E6C">
        <w:rPr>
          <w:rFonts w:eastAsiaTheme="minorHAnsi"/>
          <w:color w:val="4F81BD" w:themeColor="accent1"/>
          <w:sz w:val="24"/>
          <w:szCs w:val="24"/>
          <w:lang w:eastAsia="en-US"/>
        </w:rPr>
        <w:t>Озеро Севан - Монастырь Севанаванк – Цахкадзор - Кечарис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Завтрак в отеле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 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Экскурсия  на </w:t>
      </w:r>
      <w:r w:rsidRPr="00195E6C">
        <w:rPr>
          <w:rFonts w:eastAsiaTheme="minorHAnsi"/>
          <w:b/>
          <w:bCs/>
          <w:lang w:eastAsia="en-US"/>
        </w:rPr>
        <w:t>озеро Севан,</w:t>
      </w:r>
      <w:r w:rsidRPr="00195E6C">
        <w:rPr>
          <w:rFonts w:eastAsiaTheme="minorHAnsi"/>
          <w:lang w:eastAsia="en-US"/>
        </w:rPr>
        <w:t> которое по праву считается жемчужиной Армении, второе крупнейшее высокогорное озеро Евразии. Тут мы также поднимемся на вершину полуострова “Ахтамар”, осмотрим </w:t>
      </w:r>
      <w:r w:rsidRPr="00195E6C">
        <w:rPr>
          <w:rFonts w:eastAsiaTheme="minorHAnsi"/>
          <w:b/>
          <w:bCs/>
          <w:lang w:eastAsia="en-US"/>
        </w:rPr>
        <w:t>Севанский монастырь </w:t>
      </w:r>
      <w:r w:rsidRPr="00195E6C">
        <w:rPr>
          <w:rFonts w:eastAsiaTheme="minorHAnsi"/>
          <w:lang w:eastAsia="en-US"/>
        </w:rPr>
        <w:t>(9 в.).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По дороге к монастырю, многие местные жители назойливо Вам будут предлагать выпустить в небо пару священных голубей, дабы исполнить свои заветные мечты и желания! Говорят, они сбываются!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Далее мы продолжим наш путь до горнолыжного курорта </w:t>
      </w:r>
      <w:r w:rsidRPr="00195E6C">
        <w:rPr>
          <w:rFonts w:eastAsiaTheme="minorHAnsi"/>
          <w:b/>
          <w:bCs/>
          <w:lang w:eastAsia="en-US"/>
        </w:rPr>
        <w:t>Цахкадзор</w:t>
      </w:r>
      <w:r w:rsidRPr="00195E6C">
        <w:rPr>
          <w:rFonts w:eastAsiaTheme="minorHAnsi"/>
          <w:lang w:eastAsia="en-US"/>
        </w:rPr>
        <w:t> и посетим </w:t>
      </w:r>
      <w:r w:rsidRPr="00195E6C">
        <w:rPr>
          <w:rFonts w:eastAsiaTheme="minorHAnsi"/>
          <w:b/>
          <w:bCs/>
          <w:lang w:eastAsia="en-US"/>
        </w:rPr>
        <w:t>монастырь Кечарис</w:t>
      </w:r>
      <w:r w:rsidRPr="00195E6C">
        <w:rPr>
          <w:rFonts w:eastAsiaTheme="minorHAnsi"/>
          <w:lang w:eastAsia="en-US"/>
        </w:rPr>
        <w:t>. В Цахкадзоре у Вас будет время покататься на канатной дороге или прокатится на снегоходе, или же отведать горячий чай с горными травами в одном из местных кафе.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 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Возвращение в Ереван</w:t>
      </w:r>
    </w:p>
    <w:p w:rsidR="005D7E4F" w:rsidRPr="00195E6C" w:rsidRDefault="005D7E4F" w:rsidP="005D7E4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95E6C">
        <w:rPr>
          <w:rFonts w:eastAsiaTheme="minorHAnsi"/>
          <w:lang w:eastAsia="en-US"/>
        </w:rPr>
        <w:t>Ночь в Ереване</w:t>
      </w:r>
    </w:p>
    <w:p w:rsidR="005D7E4F" w:rsidRPr="005D7E4F" w:rsidRDefault="005D7E4F" w:rsidP="001B483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7E4F" w:rsidRPr="005D7E4F" w:rsidRDefault="005D7E4F" w:rsidP="001B483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1DBE" w:rsidRPr="00680AC3" w:rsidRDefault="005D7E4F" w:rsidP="001B483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BF5288" w:rsidRPr="00680AC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313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– 0</w:t>
      </w:r>
      <w:r w:rsidRPr="002A1DB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>.01.</w:t>
      </w:r>
      <w:r w:rsidRPr="006E74A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1B4833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4F35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2A1DBE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</w:p>
    <w:p w:rsidR="006E74A1" w:rsidRPr="00E9399D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ru-RU"/>
        </w:rPr>
      </w:pPr>
      <w:r w:rsidRPr="00E9399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lang w:val="ru-RU"/>
        </w:rPr>
        <w:t>Трансфер в аэропорт и счастливое возвращение домой!</w:t>
      </w:r>
    </w:p>
    <w:p w:rsidR="006E74A1" w:rsidRPr="000E1940" w:rsidRDefault="006E74A1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2366" w:rsidRPr="000E1940" w:rsidRDefault="00E02366" w:rsidP="006E74A1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B27" w:rsidRDefault="00A76B27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В стоимость входит:</w:t>
      </w:r>
    </w:p>
    <w:p w:rsidR="006E74A1" w:rsidRPr="002906D8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Проживание в гостинице</w:t>
      </w:r>
    </w:p>
    <w:p w:rsidR="006E74A1" w:rsidRPr="002906D8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Услуги экскурсовода</w:t>
      </w:r>
    </w:p>
    <w:p w:rsidR="006E74A1" w:rsidRPr="002906D8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Завтраки</w:t>
      </w:r>
    </w:p>
    <w:p w:rsidR="006E74A1" w:rsidRPr="00760628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входные </w:t>
      </w:r>
      <w:r w:rsidR="00152DE6">
        <w:rPr>
          <w:rFonts w:ascii="Times New Roman" w:hAnsi="Times New Roman" w:cs="Times New Roman"/>
          <w:sz w:val="24"/>
          <w:szCs w:val="24"/>
          <w:lang w:val="ru-RU"/>
        </w:rPr>
        <w:t>билеты</w:t>
      </w:r>
    </w:p>
    <w:p w:rsidR="006E74A1" w:rsidRPr="00152DE6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74A1">
        <w:rPr>
          <w:rFonts w:ascii="Times New Roman" w:hAnsi="Times New Roman" w:cs="Times New Roman"/>
          <w:sz w:val="24"/>
          <w:szCs w:val="24"/>
          <w:lang w:val="ru-RU"/>
        </w:rPr>
        <w:t>Концерт в исполнении Трио имени Хачатуряна</w:t>
      </w:r>
    </w:p>
    <w:p w:rsidR="00152DE6" w:rsidRPr="00152DE6" w:rsidRDefault="00152DE6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2DE6">
        <w:rPr>
          <w:rFonts w:ascii="Times New Roman" w:hAnsi="Times New Roman" w:cs="Times New Roman"/>
          <w:sz w:val="24"/>
          <w:szCs w:val="24"/>
          <w:lang w:val="ru-RU"/>
        </w:rPr>
        <w:t>Эксклюзивный джаз-вечер и ужин в гостях у композитора Гарри Кеосаяна</w:t>
      </w:r>
    </w:p>
    <w:p w:rsidR="00152DE6" w:rsidRPr="002906D8" w:rsidRDefault="00152DE6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 час купания в минеральном источнике</w:t>
      </w:r>
    </w:p>
    <w:p w:rsidR="006E74A1" w:rsidRPr="002906D8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Трансферы Аэропорт – Гостиница –</w:t>
      </w:r>
      <w:r w:rsidR="005D7E4F">
        <w:rPr>
          <w:rFonts w:ascii="Times New Roman" w:hAnsi="Times New Roman" w:cs="Times New Roman"/>
          <w:sz w:val="24"/>
          <w:szCs w:val="24"/>
        </w:rPr>
        <w:t xml:space="preserve">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Аэропорт</w:t>
      </w:r>
    </w:p>
    <w:p w:rsidR="006E74A1" w:rsidRPr="002906D8" w:rsidRDefault="006E74A1" w:rsidP="00653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Комфортабельный транспорт во время всех экскурсий</w:t>
      </w: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 Стоимость тура не включает:</w:t>
      </w:r>
    </w:p>
    <w:p w:rsidR="006E74A1" w:rsidRPr="002906D8" w:rsidRDefault="006E74A1" w:rsidP="00653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Спиртные напитки</w:t>
      </w:r>
    </w:p>
    <w:p w:rsidR="006E74A1" w:rsidRPr="00C24795" w:rsidRDefault="006E74A1" w:rsidP="00653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Обеды и ужины</w:t>
      </w:r>
    </w:p>
    <w:p w:rsidR="00C24795" w:rsidRPr="002906D8" w:rsidRDefault="00C24795" w:rsidP="006534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4795">
        <w:rPr>
          <w:rFonts w:ascii="Times New Roman" w:hAnsi="Times New Roman" w:cs="Times New Roman"/>
          <w:sz w:val="24"/>
          <w:szCs w:val="24"/>
          <w:lang w:val="ru-RU"/>
        </w:rPr>
        <w:t xml:space="preserve">Билеты на Цахкадзорскую канатную дорогу – 5 </w:t>
      </w:r>
      <w:r>
        <w:rPr>
          <w:rFonts w:ascii="Times New Roman" w:hAnsi="Times New Roman" w:cs="Times New Roman"/>
          <w:sz w:val="24"/>
          <w:szCs w:val="24"/>
        </w:rPr>
        <w:t>USD</w:t>
      </w:r>
    </w:p>
    <w:p w:rsidR="006E74A1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4A1" w:rsidRPr="00091EEF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Тур состоится при заявке минимум одного человека (без изменения в цене)</w:t>
      </w:r>
    </w:p>
    <w:p w:rsidR="006E74A1" w:rsidRPr="002906D8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br/>
        <w:t xml:space="preserve">1.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Компания оставляет за собой право по погодным условиям (дождь, снег, туман, гололедица, метель)  или иным причинам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 менять местами экскурсионные объекты,  дни программы или время сбора на туры, с сохранением посещения всех перечисленных в программе объектов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4A1" w:rsidRPr="00091EEF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 xml:space="preserve">2. В групповых заездах гид строго следует предусмотренной программе и 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 xml:space="preserve">расписанию 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маршрута.</w:t>
      </w:r>
    </w:p>
    <w:p w:rsidR="006E74A1" w:rsidRPr="00634181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sz w:val="24"/>
          <w:szCs w:val="24"/>
          <w:lang w:val="ru-RU"/>
        </w:rPr>
        <w:t>3. Если есть особые пожелания по программе, наша компания организует для Вас индивидуальный тур на эти же или любые другие даты, с учетом Ваших пожеланий.</w:t>
      </w:r>
    </w:p>
    <w:p w:rsidR="006E74A1" w:rsidRPr="002906D8" w:rsidRDefault="006E74A1" w:rsidP="006E74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25D">
        <w:rPr>
          <w:rFonts w:ascii="Times New Roman" w:hAnsi="Times New Roman" w:cs="Times New Roman"/>
          <w:sz w:val="24"/>
          <w:szCs w:val="24"/>
          <w:lang w:val="ru-RU"/>
        </w:rPr>
        <w:t>4. График экскурсий может быть изменен д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Pr="00BC425D">
        <w:rPr>
          <w:rFonts w:ascii="Times New Roman" w:hAnsi="Times New Roman" w:cs="Times New Roman"/>
          <w:sz w:val="24"/>
          <w:szCs w:val="24"/>
          <w:lang w:val="ru-RU"/>
        </w:rPr>
        <w:t xml:space="preserve">тех </w:t>
      </w:r>
      <w:r w:rsidRPr="00EC5555">
        <w:rPr>
          <w:rFonts w:ascii="Times New Roman" w:hAnsi="Times New Roman" w:cs="Times New Roman"/>
          <w:sz w:val="24"/>
          <w:szCs w:val="24"/>
          <w:lang w:val="ru-RU"/>
        </w:rPr>
        <w:t xml:space="preserve">туристов, </w:t>
      </w:r>
      <w:r w:rsidRPr="00BC425D">
        <w:rPr>
          <w:rFonts w:ascii="Times New Roman" w:hAnsi="Times New Roman" w:cs="Times New Roman"/>
          <w:sz w:val="24"/>
          <w:szCs w:val="24"/>
          <w:lang w:val="ru-RU"/>
        </w:rPr>
        <w:t xml:space="preserve">чьи полетные графики не соответствуют расписанию тура,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с сохранением посещения всех перечисленных в программе объектов</w:t>
      </w:r>
      <w:r w:rsidRPr="00D91A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74A1" w:rsidRPr="00634181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E74A1" w:rsidRPr="00091EEF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Место начала тура: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 Армения, Ереван</w:t>
      </w:r>
    </w:p>
    <w:p w:rsidR="006E74A1" w:rsidRPr="00066F3D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сбора группы: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встреча с гидом в лобби отеля</w:t>
      </w:r>
    </w:p>
    <w:p w:rsidR="006E74A1" w:rsidRPr="00066F3D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6F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сбора группы: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 xml:space="preserve">09:45 каждый день (в отдельных случаях время сбора группы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C43998">
        <w:rPr>
          <w:rFonts w:ascii="Times New Roman" w:hAnsi="Times New Roman" w:cs="Times New Roman"/>
          <w:sz w:val="24"/>
          <w:szCs w:val="24"/>
          <w:lang w:val="ru-RU"/>
        </w:rPr>
        <w:t xml:space="preserve">перенесено согласно инструкции </w:t>
      </w:r>
      <w:r w:rsidRPr="00066F3D">
        <w:rPr>
          <w:rFonts w:ascii="Times New Roman" w:hAnsi="Times New Roman" w:cs="Times New Roman"/>
          <w:sz w:val="24"/>
          <w:szCs w:val="24"/>
          <w:lang w:val="ru-RU"/>
        </w:rPr>
        <w:t>гида)</w:t>
      </w:r>
    </w:p>
    <w:p w:rsidR="006E74A1" w:rsidRPr="002906D8" w:rsidRDefault="006E74A1" w:rsidP="006E74A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06D8">
        <w:rPr>
          <w:rFonts w:ascii="Times New Roman" w:hAnsi="Times New Roman" w:cs="Times New Roman"/>
          <w:b/>
          <w:sz w:val="24"/>
          <w:szCs w:val="24"/>
          <w:lang w:val="ru-RU"/>
        </w:rPr>
        <w:t>Транспорт</w:t>
      </w:r>
      <w:r w:rsidRPr="002906D8">
        <w:rPr>
          <w:rFonts w:ascii="Times New Roman" w:hAnsi="Times New Roman" w:cs="Times New Roman"/>
          <w:sz w:val="24"/>
          <w:szCs w:val="24"/>
          <w:lang w:val="ru-RU"/>
        </w:rPr>
        <w:t>: Автобус/микроавтобус/автомобиль.</w:t>
      </w:r>
    </w:p>
    <w:p w:rsidR="006E74A1" w:rsidRPr="009118E0" w:rsidRDefault="006E74A1" w:rsidP="006E74A1">
      <w:pPr>
        <w:rPr>
          <w:lang w:val="ru-RU"/>
        </w:rPr>
      </w:pPr>
    </w:p>
    <w:p w:rsidR="004F35F1" w:rsidRPr="004F35F1" w:rsidRDefault="004F35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F35F1" w:rsidRPr="004F35F1" w:rsidSect="009C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ED7"/>
    <w:multiLevelType w:val="multilevel"/>
    <w:tmpl w:val="E0522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E6FA9"/>
    <w:multiLevelType w:val="multilevel"/>
    <w:tmpl w:val="DB5CD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C2E1A"/>
    <w:multiLevelType w:val="multilevel"/>
    <w:tmpl w:val="8F44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8069B"/>
    <w:multiLevelType w:val="multilevel"/>
    <w:tmpl w:val="374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74F82"/>
    <w:rsid w:val="000E1940"/>
    <w:rsid w:val="000F23C2"/>
    <w:rsid w:val="00152DE6"/>
    <w:rsid w:val="001572AC"/>
    <w:rsid w:val="00177A64"/>
    <w:rsid w:val="00195E6C"/>
    <w:rsid w:val="001B28A0"/>
    <w:rsid w:val="001B4833"/>
    <w:rsid w:val="00205389"/>
    <w:rsid w:val="00290D99"/>
    <w:rsid w:val="00292435"/>
    <w:rsid w:val="002A1DBE"/>
    <w:rsid w:val="00336F4E"/>
    <w:rsid w:val="00343131"/>
    <w:rsid w:val="004071B6"/>
    <w:rsid w:val="0042373C"/>
    <w:rsid w:val="00460799"/>
    <w:rsid w:val="004F33C1"/>
    <w:rsid w:val="004F35F1"/>
    <w:rsid w:val="00505DB4"/>
    <w:rsid w:val="00536E06"/>
    <w:rsid w:val="00574F82"/>
    <w:rsid w:val="00593E4F"/>
    <w:rsid w:val="005D7E4F"/>
    <w:rsid w:val="0064017A"/>
    <w:rsid w:val="0065349D"/>
    <w:rsid w:val="00680AC3"/>
    <w:rsid w:val="006941F7"/>
    <w:rsid w:val="006E74A1"/>
    <w:rsid w:val="00704B30"/>
    <w:rsid w:val="007A34BA"/>
    <w:rsid w:val="00916202"/>
    <w:rsid w:val="009C077F"/>
    <w:rsid w:val="009F7FD6"/>
    <w:rsid w:val="00A115B3"/>
    <w:rsid w:val="00A76B27"/>
    <w:rsid w:val="00B22256"/>
    <w:rsid w:val="00B66494"/>
    <w:rsid w:val="00BA0E54"/>
    <w:rsid w:val="00BC6C39"/>
    <w:rsid w:val="00BF5288"/>
    <w:rsid w:val="00C06481"/>
    <w:rsid w:val="00C24795"/>
    <w:rsid w:val="00C56CC3"/>
    <w:rsid w:val="00CA36AC"/>
    <w:rsid w:val="00CC6084"/>
    <w:rsid w:val="00D02110"/>
    <w:rsid w:val="00D47527"/>
    <w:rsid w:val="00D624DE"/>
    <w:rsid w:val="00DA5659"/>
    <w:rsid w:val="00E02366"/>
    <w:rsid w:val="00E9399D"/>
    <w:rsid w:val="00EA4083"/>
    <w:rsid w:val="00EB02EA"/>
    <w:rsid w:val="00F0253A"/>
    <w:rsid w:val="00F64F59"/>
    <w:rsid w:val="00FB6BBA"/>
    <w:rsid w:val="00FC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2"/>
    <w:rPr>
      <w:lang w:val="en-US"/>
    </w:rPr>
  </w:style>
  <w:style w:type="paragraph" w:styleId="3">
    <w:name w:val="heading 3"/>
    <w:basedOn w:val="a"/>
    <w:link w:val="30"/>
    <w:uiPriority w:val="9"/>
    <w:qFormat/>
    <w:rsid w:val="009F7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F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82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semiHidden/>
    <w:unhideWhenUsed/>
    <w:rsid w:val="005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74F8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F7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2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9F7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82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7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574F8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F7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m3-118</cp:lastModifiedBy>
  <cp:revision>2</cp:revision>
  <dcterms:created xsi:type="dcterms:W3CDTF">2019-09-13T11:52:00Z</dcterms:created>
  <dcterms:modified xsi:type="dcterms:W3CDTF">2019-09-13T11:52:00Z</dcterms:modified>
</cp:coreProperties>
</file>