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39BC3">
    <v:background id="_x0000_s1025" o:bwmode="white" fillcolor="#d39bc3" o:targetscreensize="800,600">
      <v:fill color2="white [3212]" recolor="t" focus="100%" type="gradient"/>
    </v:background>
  </w:background>
  <w:body>
    <w:p w:rsidR="008A06BF" w:rsidRPr="00515CF2" w:rsidRDefault="00A732F7" w:rsidP="00000AE9">
      <w:pPr>
        <w:pStyle w:val="a3"/>
        <w:jc w:val="center"/>
        <w:rPr>
          <w:rFonts w:ascii="Comic Sans MS" w:hAnsi="Comic Sans MS"/>
          <w:b/>
          <w:color w:val="C00000"/>
          <w:sz w:val="44"/>
          <w:szCs w:val="44"/>
          <w:lang w:val="ru-RU"/>
        </w:rPr>
      </w:pPr>
      <w:r w:rsidRPr="00515CF2">
        <w:rPr>
          <w:rFonts w:ascii="Comic Sans MS" w:hAnsi="Comic Sans MS"/>
          <w:b/>
          <w:noProof/>
          <w:color w:val="C00000"/>
          <w:sz w:val="44"/>
          <w:szCs w:val="44"/>
          <w:lang w:val="ru-RU" w:eastAsia="ru-RU" w:bidi="ar-SA"/>
        </w:rPr>
        <w:t>ГУРМАН ТУР В ГРУЗИЮ</w:t>
      </w:r>
    </w:p>
    <w:p w:rsidR="00C22345" w:rsidRPr="00515CF2" w:rsidRDefault="00DA6CA8" w:rsidP="00000AE9">
      <w:pPr>
        <w:pStyle w:val="a3"/>
        <w:jc w:val="center"/>
        <w:rPr>
          <w:rFonts w:ascii="Comic Sans MS" w:hAnsi="Comic Sans MS"/>
          <w:b/>
          <w:color w:val="C00000"/>
          <w:sz w:val="24"/>
          <w:szCs w:val="24"/>
          <w:lang w:val="ru-RU"/>
        </w:rPr>
      </w:pPr>
      <w:r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8м</w:t>
      </w:r>
      <w:r w:rsidR="008A06BF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 xml:space="preserve">и-дневный СБОРНЫЙ ТУР! </w:t>
      </w:r>
      <w:r w:rsidR="009C08CC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br/>
      </w:r>
      <w:r w:rsidR="00693B34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Гарантированные даты заезда</w:t>
      </w:r>
      <w:r w:rsidR="009F6305">
        <w:rPr>
          <w:rFonts w:ascii="Comic Sans MS" w:hAnsi="Comic Sans MS"/>
          <w:b/>
          <w:color w:val="C00000"/>
          <w:sz w:val="32"/>
          <w:szCs w:val="32"/>
          <w:lang w:val="ru-RU"/>
        </w:rPr>
        <w:t xml:space="preserve"> на весь 2019</w:t>
      </w:r>
      <w:r w:rsidR="00912DCA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 xml:space="preserve"> год: </w:t>
      </w:r>
      <w:r w:rsidR="00912DCA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br/>
      </w:r>
      <w:r w:rsidR="00693B34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кажд</w:t>
      </w:r>
      <w:r w:rsidR="00A91C27">
        <w:rPr>
          <w:rFonts w:ascii="Comic Sans MS" w:hAnsi="Comic Sans MS"/>
          <w:b/>
          <w:color w:val="C00000"/>
          <w:sz w:val="32"/>
          <w:szCs w:val="32"/>
          <w:lang w:val="ru-RU"/>
        </w:rPr>
        <w:t>ый</w:t>
      </w:r>
      <w:r w:rsidR="00693B34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 xml:space="preserve"> </w:t>
      </w:r>
      <w:r w:rsidR="00A91C27">
        <w:rPr>
          <w:rFonts w:ascii="Comic Sans MS" w:hAnsi="Comic Sans MS"/>
          <w:b/>
          <w:color w:val="C00000"/>
          <w:sz w:val="32"/>
          <w:szCs w:val="32"/>
          <w:lang w:val="ru-RU"/>
        </w:rPr>
        <w:t>понедельник</w:t>
      </w:r>
    </w:p>
    <w:p w:rsidR="008A06BF" w:rsidRPr="00515CF2" w:rsidRDefault="008A06BF" w:rsidP="00535EEE">
      <w:pPr>
        <w:pStyle w:val="a3"/>
        <w:jc w:val="center"/>
        <w:rPr>
          <w:rFonts w:ascii="Comic Sans MS" w:hAnsi="Comic Sans MS"/>
          <w:b/>
          <w:color w:val="0070C0"/>
          <w:sz w:val="44"/>
          <w:szCs w:val="44"/>
          <w:lang w:val="ru-RU"/>
        </w:rPr>
      </w:pPr>
      <w:r w:rsidRPr="00515CF2">
        <w:rPr>
          <w:rFonts w:ascii="Comic Sans MS" w:hAnsi="Comic Sans MS"/>
          <w:b/>
          <w:color w:val="0070C0"/>
          <w:sz w:val="32"/>
          <w:szCs w:val="32"/>
          <w:lang w:val="ru-RU"/>
        </w:rPr>
        <w:t xml:space="preserve">Тбилиси – Мцхета – Сигнахи – </w:t>
      </w:r>
      <w:r w:rsidR="00784DA3" w:rsidRPr="00515CF2">
        <w:rPr>
          <w:rFonts w:ascii="Comic Sans MS" w:hAnsi="Comic Sans MS"/>
          <w:b/>
          <w:color w:val="0070C0"/>
          <w:sz w:val="32"/>
          <w:szCs w:val="32"/>
          <w:lang w:val="ru-RU"/>
        </w:rPr>
        <w:t>Боржоми – Бакуриани -</w:t>
      </w:r>
      <w:r w:rsidR="00515CF2" w:rsidRPr="00515CF2">
        <w:rPr>
          <w:rFonts w:ascii="Comic Sans MS" w:hAnsi="Comic Sans MS"/>
          <w:b/>
          <w:color w:val="0070C0"/>
          <w:sz w:val="32"/>
          <w:szCs w:val="32"/>
          <w:lang w:val="ru-RU"/>
        </w:rPr>
        <w:t xml:space="preserve"> </w:t>
      </w:r>
      <w:r w:rsidRPr="00515CF2">
        <w:rPr>
          <w:rFonts w:ascii="Comic Sans MS" w:hAnsi="Comic Sans MS"/>
          <w:b/>
          <w:color w:val="0070C0"/>
          <w:sz w:val="32"/>
          <w:szCs w:val="32"/>
          <w:lang w:val="ru-RU"/>
        </w:rPr>
        <w:t>Тбилиси</w:t>
      </w:r>
    </w:p>
    <w:p w:rsidR="000270FA" w:rsidRPr="00956844" w:rsidRDefault="00693B34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515CF2">
        <w:rPr>
          <w:rFonts w:ascii="Comic Sans MS" w:hAnsi="Comic Sans MS"/>
          <w:b/>
          <w:noProof/>
          <w:color w:val="C00000"/>
          <w:sz w:val="32"/>
          <w:szCs w:val="32"/>
          <w:lang w:val="ru-RU" w:eastAsia="ru-RU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4017010</wp:posOffset>
            </wp:positionH>
            <wp:positionV relativeFrom="paragraph">
              <wp:posOffset>106045</wp:posOffset>
            </wp:positionV>
            <wp:extent cx="3019425" cy="2095500"/>
            <wp:effectExtent l="38100" t="38100" r="47625" b="38100"/>
            <wp:wrapSquare wrapText="bothSides"/>
            <wp:docPr id="3" name="Рисунок 3" descr="C:\Users\Vlada\Desktop\мцхета\mtskheta-gru_z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a\Desktop\мцхета\mtskheta-gru_zia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9C08CC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1день:</w:t>
      </w:r>
      <w:r w:rsidR="00481583" w:rsidRPr="00B06A1B">
        <w:rPr>
          <w:rFonts w:ascii="Comic Sans MS" w:hAnsi="Comic Sans MS"/>
          <w:b/>
          <w:color w:val="CC0099"/>
          <w:sz w:val="12"/>
          <w:szCs w:val="32"/>
          <w:lang w:val="ru-RU"/>
        </w:rPr>
        <w:t xml:space="preserve"> </w:t>
      </w:r>
      <w:r w:rsidR="00774B73" w:rsidRPr="00956844">
        <w:rPr>
          <w:rFonts w:ascii="Century Gothic" w:hAnsi="Century Gothic"/>
          <w:color w:val="002060"/>
          <w:lang w:val="ru-RU"/>
        </w:rPr>
        <w:t xml:space="preserve">Прибытие в город света - 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красавец </w:t>
      </w:r>
      <w:r w:rsidR="000270FA" w:rsidRPr="00535EEE">
        <w:rPr>
          <w:rFonts w:ascii="Century Gothic" w:hAnsi="Century Gothic"/>
          <w:b/>
          <w:color w:val="002060"/>
          <w:lang w:val="ru-RU"/>
        </w:rPr>
        <w:t>Тбилиси,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 трансфер и размещение в гостинице.</w:t>
      </w:r>
    </w:p>
    <w:p w:rsidR="000270FA" w:rsidRPr="00956844" w:rsidRDefault="000270FA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Свободное время. </w:t>
      </w:r>
    </w:p>
    <w:p w:rsidR="000270FA" w:rsidRPr="00956844" w:rsidRDefault="000270FA" w:rsidP="000270FA">
      <w:pPr>
        <w:pStyle w:val="a3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>.</w:t>
      </w:r>
    </w:p>
    <w:p w:rsidR="00535EEE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/>
      </w:r>
      <w:r w:rsidR="009C08CC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2день:</w:t>
      </w:r>
      <w:r w:rsidR="00481583" w:rsidRPr="00E25389">
        <w:rPr>
          <w:rFonts w:ascii="Comic Sans MS" w:hAnsi="Comic Sans MS"/>
          <w:b/>
          <w:color w:val="CC0099"/>
          <w:sz w:val="32"/>
          <w:szCs w:val="32"/>
          <w:lang w:val="ru-RU"/>
        </w:rPr>
        <w:t xml:space="preserve"> </w:t>
      </w:r>
      <w:r w:rsidRPr="00956844">
        <w:rPr>
          <w:rFonts w:ascii="Century Gothic" w:hAnsi="Century Gothic"/>
          <w:color w:val="002060"/>
          <w:lang w:val="ru-RU"/>
        </w:rPr>
        <w:t xml:space="preserve">Завтрак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 xml:space="preserve">. </w:t>
      </w:r>
    </w:p>
    <w:p w:rsidR="000270FA" w:rsidRPr="00956844" w:rsidRDefault="007C0E86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Сегодня, мы проведем насыщенный день с 2мя экскурсиями: </w:t>
      </w:r>
    </w:p>
    <w:p w:rsidR="000270FA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Сити-тур по чарующему городу: </w:t>
      </w:r>
    </w:p>
    <w:p w:rsidR="00CB2634" w:rsidRPr="00956844" w:rsidRDefault="00CB2634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FC3FAA">
        <w:rPr>
          <w:rFonts w:ascii="Century Gothic" w:hAnsi="Century Gothic"/>
          <w:color w:val="002060"/>
          <w:lang w:val="ru-RU" w:eastAsia="lv-LV"/>
        </w:rPr>
        <w:t xml:space="preserve">Кафедральный собор </w:t>
      </w:r>
      <w:r w:rsidRPr="00FC3FAA">
        <w:rPr>
          <w:rFonts w:ascii="Century Gothic" w:hAnsi="Century Gothic"/>
          <w:b/>
          <w:color w:val="002060"/>
          <w:lang w:val="ru-RU" w:eastAsia="lv-LV"/>
        </w:rPr>
        <w:t>«Самеба»</w:t>
      </w:r>
      <w:r w:rsidRPr="00FC3FAA">
        <w:rPr>
          <w:rFonts w:ascii="Century Gothic" w:hAnsi="Century Gothic"/>
          <w:color w:val="002060"/>
          <w:lang w:val="ru-RU" w:eastAsia="lv-LV"/>
        </w:rPr>
        <w:t xml:space="preserve"> («Святая Троица» символ грузинского возрождения, единства и бессмертия.) Он возвышается в центре Тбилиси на вершине горы св. Ильи.  </w:t>
      </w:r>
    </w:p>
    <w:p w:rsidR="00CE17CD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956844">
        <w:rPr>
          <w:rFonts w:ascii="Century Gothic" w:hAnsi="Century Gothic"/>
          <w:color w:val="002060"/>
          <w:lang w:val="ru-RU" w:eastAsia="ru-RU"/>
        </w:rPr>
        <w:t>Церковь Метехи (</w:t>
      </w:r>
      <w:r w:rsidRPr="00956844">
        <w:rPr>
          <w:rFonts w:ascii="Century Gothic" w:hAnsi="Century Gothic"/>
          <w:color w:val="002060"/>
          <w:lang w:eastAsia="ru-RU"/>
        </w:rPr>
        <w:t>V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в.)</w:t>
      </w:r>
      <w:r w:rsidR="00CE17CD" w:rsidRPr="00956844">
        <w:rPr>
          <w:rFonts w:ascii="Century Gothic" w:hAnsi="Century Gothic"/>
          <w:color w:val="002060"/>
          <w:lang w:val="ru-RU" w:eastAsia="ru-RU"/>
        </w:rPr>
        <w:t xml:space="preserve"> – красивый и гордый символ Тбилиси. </w:t>
      </w:r>
    </w:p>
    <w:p w:rsidR="000270FA" w:rsidRPr="00956844" w:rsidRDefault="00693B34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>
        <w:rPr>
          <w:rFonts w:ascii="Century Gothic" w:hAnsi="Century Gothic"/>
          <w:noProof/>
          <w:color w:val="002060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310515</wp:posOffset>
            </wp:positionV>
            <wp:extent cx="2628900" cy="1740535"/>
            <wp:effectExtent l="190500" t="190500" r="190500" b="1835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илиси8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22345">
        <w:rPr>
          <w:rStyle w:val="a4"/>
          <w:rFonts w:ascii="Century Gothic" w:hAnsi="Century Gothic"/>
          <w:b w:val="0"/>
          <w:color w:val="002060"/>
          <w:lang w:val="ru-RU"/>
        </w:rPr>
        <w:t>Крепость «</w:t>
      </w:r>
      <w:r w:rsidR="000270FA" w:rsidRPr="00956844">
        <w:rPr>
          <w:rStyle w:val="a4"/>
          <w:rFonts w:ascii="Century Gothic" w:hAnsi="Century Gothic"/>
          <w:b w:val="0"/>
          <w:color w:val="002060"/>
          <w:lang w:val="ru-RU"/>
        </w:rPr>
        <w:t>Нарикала», в</w:t>
      </w:r>
      <w:r w:rsidR="000270FA" w:rsidRPr="00956844">
        <w:rPr>
          <w:rFonts w:ascii="Century Gothic" w:hAnsi="Century Gothic"/>
          <w:color w:val="002060"/>
          <w:lang w:val="ru-RU"/>
        </w:rPr>
        <w:t>о дворе кот</w:t>
      </w:r>
      <w:r w:rsidR="00CE17CD" w:rsidRPr="00956844">
        <w:rPr>
          <w:rFonts w:ascii="Century Gothic" w:hAnsi="Century Gothic"/>
          <w:color w:val="002060"/>
          <w:lang w:val="ru-RU"/>
        </w:rPr>
        <w:t>орой находиться прекрасный храм</w:t>
      </w:r>
      <w:r w:rsidR="000270FA" w:rsidRPr="00956844">
        <w:rPr>
          <w:rFonts w:ascii="Century Gothic" w:hAnsi="Century Gothic"/>
          <w:color w:val="002060"/>
          <w:lang w:val="ru-RU"/>
        </w:rPr>
        <w:t xml:space="preserve">. </w:t>
      </w:r>
      <w:r w:rsidR="00CE17CD" w:rsidRPr="00956844">
        <w:rPr>
          <w:rFonts w:ascii="Century Gothic" w:hAnsi="Century Gothic"/>
          <w:color w:val="002060"/>
          <w:lang w:val="ru-RU"/>
        </w:rPr>
        <w:t xml:space="preserve"> </w:t>
      </w:r>
      <w:r w:rsidR="000270FA" w:rsidRPr="00956844">
        <w:rPr>
          <w:rFonts w:ascii="Century Gothic" w:hAnsi="Century Gothic"/>
          <w:color w:val="002060"/>
          <w:lang w:val="ru-RU"/>
        </w:rPr>
        <w:t>У стен крепости восстановлены башенки с которых у Вас будет возможность сделать памятные фотографии.</w:t>
      </w:r>
      <w:r w:rsidR="000270FA" w:rsidRPr="00956844">
        <w:rPr>
          <w:rFonts w:ascii="Century Gothic" w:hAnsi="Century Gothic"/>
          <w:color w:val="002060"/>
          <w:lang w:val="ru-RU" w:eastAsia="ru-RU"/>
        </w:rPr>
        <w:t xml:space="preserve"> С крепостной стены открываются изумительные виды.</w:t>
      </w:r>
    </w:p>
    <w:p w:rsidR="000270FA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>Посещение современного архитектурного шедевра – Моста Мира и парка Рике.</w:t>
      </w:r>
    </w:p>
    <w:p w:rsidR="000270FA" w:rsidRPr="00956844" w:rsidRDefault="000270FA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>На левом берег</w:t>
      </w:r>
      <w:r w:rsidR="00CE17CD" w:rsidRPr="00956844">
        <w:rPr>
          <w:rFonts w:ascii="Century Gothic" w:hAnsi="Century Gothic"/>
          <w:color w:val="002060"/>
          <w:lang w:val="ru-RU"/>
        </w:rPr>
        <w:t>у моста находиться храм Сиони (</w:t>
      </w:r>
      <w:r w:rsidRPr="00956844">
        <w:rPr>
          <w:rFonts w:ascii="Century Gothic" w:hAnsi="Century Gothic"/>
          <w:color w:val="002060"/>
          <w:lang w:val="ru-RU"/>
        </w:rPr>
        <w:t>знаме</w:t>
      </w:r>
      <w:r w:rsidR="00CE17CD" w:rsidRPr="00956844">
        <w:rPr>
          <w:rFonts w:ascii="Century Gothic" w:hAnsi="Century Gothic"/>
          <w:color w:val="002060"/>
          <w:lang w:val="ru-RU"/>
        </w:rPr>
        <w:t>нит своими чудотворными иконами</w:t>
      </w:r>
      <w:r w:rsidRPr="00956844">
        <w:rPr>
          <w:rFonts w:ascii="Century Gothic" w:hAnsi="Century Gothic"/>
          <w:color w:val="002060"/>
          <w:lang w:val="ru-RU"/>
        </w:rPr>
        <w:t xml:space="preserve">), который мы также посетим.  </w:t>
      </w:r>
    </w:p>
    <w:p w:rsidR="007E6A8D" w:rsidRPr="007E6A8D" w:rsidRDefault="007E6A8D" w:rsidP="007E6A8D">
      <w:pPr>
        <w:jc w:val="both"/>
        <w:rPr>
          <w:rFonts w:ascii="Century Gothic" w:hAnsi="Century Gothic"/>
          <w:b/>
          <w:i/>
          <w:color w:val="0000FF"/>
        </w:rPr>
      </w:pPr>
      <w:r w:rsidRPr="007E6A8D">
        <w:rPr>
          <w:rFonts w:ascii="Century Gothic" w:hAnsi="Century Gothic"/>
          <w:b/>
          <w:i/>
          <w:color w:val="0000FF"/>
          <w:lang w:eastAsia="ru-RU"/>
        </w:rPr>
        <w:t xml:space="preserve">Здесь мы посетим </w:t>
      </w:r>
      <w:r w:rsidRPr="007E6A8D">
        <w:rPr>
          <w:rFonts w:ascii="Century Gothic" w:hAnsi="Century Gothic"/>
          <w:b/>
          <w:i/>
          <w:color w:val="0000FF"/>
        </w:rPr>
        <w:t xml:space="preserve">домашний винный погреб, где проведем дегустацию грузинских вин и чачи. Дегустация проводится из глиняных пиал. Вино домашнего изготовления 2-х сортов - красное, белое, а так же чача. Дегустатор сам историк и винодел, и в течение дегустации он поведает Вам всю историю виноградной культуры и производства вина в Грузии. </w:t>
      </w:r>
    </w:p>
    <w:p w:rsidR="007E6A8D" w:rsidRPr="007E6A8D" w:rsidRDefault="007E6A8D" w:rsidP="007E6A8D">
      <w:pPr>
        <w:jc w:val="both"/>
        <w:rPr>
          <w:rFonts w:ascii="Century Gothic" w:hAnsi="Century Gothic"/>
          <w:b/>
          <w:i/>
          <w:color w:val="0000FF"/>
        </w:rPr>
      </w:pPr>
      <w:r w:rsidRPr="007E6A8D">
        <w:rPr>
          <w:rFonts w:ascii="Century Gothic" w:hAnsi="Century Gothic"/>
          <w:b/>
          <w:i/>
          <w:color w:val="0000FF"/>
        </w:rPr>
        <w:t xml:space="preserve">Далее обед и  урок  грузинской национальной кухни по приготовлению </w:t>
      </w:r>
      <w:r>
        <w:rPr>
          <w:rFonts w:ascii="Century Gothic" w:hAnsi="Century Gothic"/>
          <w:b/>
          <w:i/>
          <w:color w:val="0000FF"/>
        </w:rPr>
        <w:t>одного из грузинских блюд.</w:t>
      </w:r>
    </w:p>
    <w:p w:rsidR="007E6A8D" w:rsidRPr="00956844" w:rsidRDefault="007E6A8D" w:rsidP="007E6A8D">
      <w:pPr>
        <w:jc w:val="both"/>
        <w:rPr>
          <w:rFonts w:ascii="Century Gothic" w:hAnsi="Century Gothic"/>
          <w:i/>
          <w:color w:val="0000FF"/>
        </w:rPr>
      </w:pPr>
      <w:r>
        <w:rPr>
          <w:rFonts w:ascii="Century Gothic" w:hAnsi="Century Gothic"/>
          <w:i/>
          <w:noProof/>
          <w:color w:val="0000FF"/>
          <w:lang w:eastAsia="ru-RU"/>
        </w:rPr>
        <w:drawing>
          <wp:inline distT="0" distB="0" distL="0" distR="0">
            <wp:extent cx="7021195" cy="1564128"/>
            <wp:effectExtent l="0" t="0" r="8255" b="0"/>
            <wp:docPr id="14" name="Рисунок 14" descr="I:\КСЕНИЯ\фото для туров по грузии и немного для ф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СЕНИЯ\фото для туров по грузии и немного для фб\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56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EE" w:rsidRDefault="00535EEE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:rsidR="007C0E86" w:rsidRDefault="00E87F6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 xml:space="preserve">Выезд во </w:t>
      </w:r>
      <w:r w:rsidRPr="00535EEE">
        <w:rPr>
          <w:rFonts w:ascii="Century Gothic" w:hAnsi="Century Gothic"/>
          <w:b/>
          <w:color w:val="002060"/>
        </w:rPr>
        <w:t>Мцхета.</w:t>
      </w:r>
      <w:r w:rsidRPr="00956844">
        <w:rPr>
          <w:rFonts w:ascii="Century Gothic" w:hAnsi="Century Gothic"/>
          <w:color w:val="002060"/>
        </w:rPr>
        <w:t xml:space="preserve"> </w:t>
      </w:r>
    </w:p>
    <w:p w:rsidR="00693B34" w:rsidRDefault="00693B34" w:rsidP="00693B34">
      <w:pPr>
        <w:spacing w:after="0"/>
        <w:contextualSpacing/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>Каждый из нас со школьных лет помнит строки…</w:t>
      </w:r>
    </w:p>
    <w:p w:rsidR="00693B34" w:rsidRPr="00DA6CA8" w:rsidRDefault="00693B3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:rsidR="00C22345" w:rsidRPr="00DA6CA8" w:rsidRDefault="00693B34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  <w:r>
        <w:rPr>
          <w:rFonts w:ascii="Century Gothic" w:hAnsi="Century Gothic"/>
          <w:noProof/>
          <w:color w:val="002060"/>
          <w:lang w:eastAsia="ru-RU"/>
        </w:rPr>
        <w:drawing>
          <wp:inline distT="0" distB="0" distL="0" distR="0">
            <wp:extent cx="7000875" cy="2143125"/>
            <wp:effectExtent l="0" t="0" r="9525" b="9525"/>
            <wp:docPr id="8" name="Рисунок 8" descr="C:\Users\Vlada\Desktop\мцхета\896_896_fix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a\Desktop\мцхета\896_896_fixed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214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5EEE" w:rsidRPr="00956844" w:rsidRDefault="00535EEE" w:rsidP="00535EEE">
      <w:pPr>
        <w:spacing w:after="0"/>
        <w:contextualSpacing/>
        <w:jc w:val="both"/>
        <w:rPr>
          <w:rFonts w:ascii="Century Gothic" w:hAnsi="Century Gothic"/>
          <w:color w:val="002060"/>
        </w:rPr>
      </w:pPr>
    </w:p>
    <w:p w:rsidR="00E87F64" w:rsidRPr="00693B34" w:rsidRDefault="00E87F64" w:rsidP="00E87F64">
      <w:pPr>
        <w:rPr>
          <w:rFonts w:ascii="Century Gothic" w:hAnsi="Century Gothic"/>
          <w:b/>
          <w:color w:val="002060"/>
        </w:rPr>
      </w:pPr>
      <w:r w:rsidRPr="00693B34">
        <w:rPr>
          <w:rFonts w:ascii="Century Gothic" w:hAnsi="Century Gothic"/>
          <w:b/>
          <w:color w:val="002060"/>
        </w:rPr>
        <w:t>«…Там, где, сливаясь, шумят,</w:t>
      </w:r>
      <w:r w:rsidRPr="00693B34">
        <w:rPr>
          <w:rFonts w:ascii="Century Gothic" w:hAnsi="Century Gothic"/>
          <w:b/>
          <w:color w:val="002060"/>
        </w:rPr>
        <w:br/>
        <w:t>Обнявшись, будто две сестры,</w:t>
      </w:r>
      <w:r w:rsidRPr="00693B34">
        <w:rPr>
          <w:rFonts w:ascii="Century Gothic" w:hAnsi="Century Gothic"/>
          <w:b/>
          <w:color w:val="002060"/>
        </w:rPr>
        <w:br/>
        <w:t>Струи Арагви и Куры,</w:t>
      </w:r>
      <w:r w:rsidRPr="00693B34">
        <w:rPr>
          <w:rFonts w:ascii="Century Gothic" w:hAnsi="Century Gothic"/>
          <w:b/>
          <w:color w:val="002060"/>
        </w:rPr>
        <w:br/>
        <w:t>Был монастырь…»</w:t>
      </w:r>
    </w:p>
    <w:p w:rsidR="00E87F64" w:rsidRPr="00956844" w:rsidRDefault="00E87F64" w:rsidP="00E87F64">
      <w:pPr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>Таким увидел Лермонтов Мцхета, таким его увидите и Вы.  </w:t>
      </w:r>
    </w:p>
    <w:p w:rsidR="00E87F64" w:rsidRPr="00956844" w:rsidRDefault="00E87F64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956844">
        <w:rPr>
          <w:rFonts w:ascii="Century Gothic" w:hAnsi="Century Gothic"/>
          <w:color w:val="002060"/>
          <w:lang w:val="ru-RU"/>
        </w:rPr>
        <w:t>«Мцхета»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</w:t>
      </w:r>
      <w:r w:rsidRPr="00956844">
        <w:rPr>
          <w:rFonts w:ascii="Century Gothic" w:hAnsi="Century Gothic"/>
          <w:color w:val="002060"/>
          <w:lang w:val="ru-RU"/>
        </w:rPr>
        <w:t>– древнейший, город, первая столица Грузии, душа этой удивительной страны. Здесь у Вас будет возможность ознакомиться с: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</w:t>
      </w:r>
    </w:p>
    <w:p w:rsidR="00E87F64" w:rsidRPr="00956844" w:rsidRDefault="00D37142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noProof/>
          <w:color w:val="002060"/>
          <w:lang w:val="ru-RU" w:eastAsia="ru-RU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126365</wp:posOffset>
            </wp:positionV>
            <wp:extent cx="2838450" cy="2247900"/>
            <wp:effectExtent l="0" t="0" r="0" b="0"/>
            <wp:wrapSquare wrapText="bothSides"/>
            <wp:docPr id="10" name="Рисунок 10" descr="C:\Users\Vlada\Desktop\мцхета\mtsh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a\Desktop\мцхета\mtsheta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7F64" w:rsidRPr="00956844">
        <w:rPr>
          <w:rFonts w:ascii="Century Gothic" w:hAnsi="Century Gothic"/>
          <w:color w:val="002060"/>
          <w:lang w:val="ru-RU" w:eastAsia="ru-RU"/>
        </w:rPr>
        <w:t>Кафедральным собором «Светицховели»  (</w:t>
      </w:r>
      <w:r w:rsidR="00E87F64" w:rsidRPr="00956844">
        <w:rPr>
          <w:rFonts w:ascii="Century Gothic" w:hAnsi="Century Gothic"/>
          <w:color w:val="002060"/>
          <w:lang w:eastAsia="ru-RU"/>
        </w:rPr>
        <w:t>XI</w:t>
      </w:r>
      <w:r w:rsidR="00E87F64" w:rsidRPr="00956844">
        <w:rPr>
          <w:rFonts w:ascii="Century Gothic" w:hAnsi="Century Gothic"/>
          <w:color w:val="002060"/>
          <w:lang w:val="ru-RU" w:eastAsia="ru-RU"/>
        </w:rPr>
        <w:t xml:space="preserve"> в). </w:t>
      </w:r>
      <w:r w:rsidR="00E87F64" w:rsidRPr="00956844">
        <w:rPr>
          <w:rFonts w:ascii="Century Gothic" w:hAnsi="Century Gothic"/>
          <w:color w:val="002060"/>
          <w:lang w:val="ru-RU"/>
        </w:rPr>
        <w:t>Он же, собор 12-ти апостолов. В основании его покоится Хитон Господень. Благодаря этой святыне Мцхета называют «вторым Иерусалимом».</w:t>
      </w:r>
    </w:p>
    <w:p w:rsidR="00E87F64" w:rsidRPr="00956844" w:rsidRDefault="00E87F64" w:rsidP="00E87F64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 w:eastAsia="ru-RU"/>
        </w:rPr>
        <w:t>Поднимемся в монастырь Джвари (</w:t>
      </w:r>
      <w:r w:rsidRPr="00956844">
        <w:rPr>
          <w:rFonts w:ascii="Century Gothic" w:hAnsi="Century Gothic"/>
          <w:color w:val="002060"/>
          <w:lang w:eastAsia="ru-RU"/>
        </w:rPr>
        <w:t>V</w:t>
      </w:r>
      <w:r w:rsidRPr="00956844">
        <w:rPr>
          <w:rFonts w:ascii="Century Gothic" w:hAnsi="Century Gothic"/>
          <w:color w:val="002060"/>
          <w:lang w:val="ru-RU" w:eastAsia="ru-RU"/>
        </w:rPr>
        <w:t xml:space="preserve"> в), откуда открывается прекрасная панорама древней столицы</w:t>
      </w:r>
      <w:r w:rsidRPr="00956844">
        <w:rPr>
          <w:rFonts w:ascii="Century Gothic" w:hAnsi="Century Gothic"/>
          <w:color w:val="002060"/>
          <w:lang w:val="ru-RU"/>
        </w:rPr>
        <w:t xml:space="preserve"> (в Иерусалиме есть церковь с таким же названием). По легенде, этот храм был воздвигнут над источавшим благовонное масло (миро) пнём того кедра, под которым молилась просветительница Грузии Святая Нино. </w:t>
      </w:r>
    </w:p>
    <w:p w:rsidR="000270FA" w:rsidRDefault="00E87F64" w:rsidP="000270F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Возвращение в Тбилиси. </w:t>
      </w:r>
      <w:r w:rsidR="007C0E86" w:rsidRPr="00956844">
        <w:rPr>
          <w:rFonts w:ascii="Century Gothic" w:hAnsi="Century Gothic"/>
          <w:color w:val="002060"/>
          <w:lang w:val="ru-RU"/>
        </w:rPr>
        <w:t xml:space="preserve"> </w:t>
      </w:r>
    </w:p>
    <w:p w:rsidR="007E6A8D" w:rsidRPr="00292200" w:rsidRDefault="007E6A8D" w:rsidP="000270FA">
      <w:pPr>
        <w:pStyle w:val="a3"/>
        <w:spacing w:line="276" w:lineRule="auto"/>
        <w:jc w:val="both"/>
        <w:rPr>
          <w:rFonts w:eastAsia="Calibri"/>
          <w:color w:val="0000FF"/>
          <w:lang w:val="ru-RU" w:bidi="ar-SA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Ужин в ресторане, где Вы попробуете несколько разновидностей национальных хачапури: имеретинский, </w:t>
      </w:r>
      <w:r w:rsidR="00924BAF"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>мегрельский</w:t>
      </w: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 и аджарский. </w:t>
      </w:r>
    </w:p>
    <w:p w:rsidR="000270FA" w:rsidRPr="00956844" w:rsidRDefault="000270FA" w:rsidP="007C0E86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>.</w:t>
      </w:r>
      <w:r w:rsidR="007C0E86" w:rsidRPr="00956844">
        <w:rPr>
          <w:rFonts w:ascii="Century Gothic" w:hAnsi="Century Gothic"/>
          <w:color w:val="002060"/>
          <w:lang w:val="ru-RU"/>
        </w:rPr>
        <w:t xml:space="preserve"> </w:t>
      </w:r>
    </w:p>
    <w:p w:rsidR="00D37142" w:rsidRPr="00D37142" w:rsidRDefault="00D37142" w:rsidP="007C0E86">
      <w:pPr>
        <w:rPr>
          <w:rFonts w:ascii="Century Gothic" w:hAnsi="Century Gothic"/>
          <w:bCs/>
          <w:color w:val="002060"/>
        </w:rPr>
      </w:pPr>
      <w:r w:rsidRPr="00515CF2">
        <w:rPr>
          <w:rFonts w:ascii="Comic Sans MS" w:eastAsia="Times New Roman" w:hAnsi="Comic Sans MS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212090</wp:posOffset>
            </wp:positionV>
            <wp:extent cx="3686175" cy="2133600"/>
            <wp:effectExtent l="38100" t="38100" r="47625" b="38100"/>
            <wp:wrapSquare wrapText="bothSides"/>
            <wp:docPr id="15" name="Рисунок 15" descr="&amp;Kcy;&amp;acy;&amp;rcy;&amp;tcy;&amp;icy;&amp;ncy;&amp;kcy;&amp;icy; &amp;pcy;&amp;ocy; &amp;zcy;&amp;acy;&amp;pcy;&amp;rcy;&amp;ocy;&amp;scy;&amp;ucy; &amp;scy;&amp;icy;&amp;gcy;&amp;ncy;&amp;acy;&amp;kh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Kcy;&amp;acy;&amp;rcy;&amp;tcy;&amp;icy;&amp;ncy;&amp;kcy;&amp;icy; &amp;pcy;&amp;ocy; &amp;zcy;&amp;acy;&amp;pcy;&amp;rcy;&amp;ocy;&amp;scy;&amp;ucy; &amp;scy;&amp;icy;&amp;gcy;&amp;ncy;&amp;acy;&amp;khcy;&amp;icy;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133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BE7EF"/>
                      </a:solidFill>
                    </a:ln>
                  </pic:spPr>
                </pic:pic>
              </a:graphicData>
            </a:graphic>
          </wp:anchor>
        </w:drawing>
      </w:r>
      <w:r w:rsidR="008B3AB5"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3</w:t>
      </w:r>
      <w:r w:rsidR="009C08CC"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день:</w:t>
      </w:r>
      <w:r w:rsidR="009C08CC" w:rsidRPr="00E25389">
        <w:rPr>
          <w:rFonts w:ascii="Comic Sans MS" w:hAnsi="Comic Sans MS"/>
          <w:b/>
          <w:color w:val="CC0099"/>
          <w:sz w:val="32"/>
          <w:szCs w:val="32"/>
        </w:rPr>
        <w:t xml:space="preserve"> </w:t>
      </w:r>
      <w:r w:rsidR="000270FA" w:rsidRPr="00956844">
        <w:rPr>
          <w:rStyle w:val="a4"/>
          <w:rFonts w:ascii="Century Gothic" w:hAnsi="Century Gothic"/>
          <w:b w:val="0"/>
          <w:color w:val="002060"/>
        </w:rPr>
        <w:t xml:space="preserve">Завтрак в </w:t>
      </w:r>
      <w:r w:rsidR="008B3AB5" w:rsidRPr="00956844">
        <w:rPr>
          <w:rStyle w:val="a4"/>
          <w:rFonts w:ascii="Century Gothic" w:hAnsi="Century Gothic"/>
          <w:b w:val="0"/>
          <w:color w:val="002060"/>
        </w:rPr>
        <w:t>отеле</w:t>
      </w:r>
      <w:r w:rsidR="000270FA" w:rsidRPr="00956844">
        <w:rPr>
          <w:rStyle w:val="a4"/>
          <w:rFonts w:ascii="Century Gothic" w:hAnsi="Century Gothic"/>
          <w:b w:val="0"/>
          <w:color w:val="002060"/>
        </w:rPr>
        <w:t>.</w:t>
      </w:r>
      <w:r w:rsidR="00CE17CD" w:rsidRPr="00956844">
        <w:rPr>
          <w:rStyle w:val="a4"/>
          <w:rFonts w:ascii="Century Gothic" w:hAnsi="Century Gothic"/>
          <w:b w:val="0"/>
          <w:color w:val="002060"/>
        </w:rPr>
        <w:t xml:space="preserve">  </w:t>
      </w:r>
    </w:p>
    <w:p w:rsidR="000270FA" w:rsidRPr="00956844" w:rsidRDefault="000270FA" w:rsidP="007C0E86">
      <w:pPr>
        <w:rPr>
          <w:rFonts w:ascii="Century Gothic" w:hAnsi="Century Gothic"/>
          <w:bCs/>
          <w:color w:val="002060"/>
        </w:rPr>
      </w:pPr>
      <w:r w:rsidRPr="00956844">
        <w:rPr>
          <w:rFonts w:ascii="Century Gothic" w:hAnsi="Century Gothic"/>
          <w:color w:val="002060"/>
        </w:rPr>
        <w:t>Сегодня Вы узнаете все о родин</w:t>
      </w:r>
      <w:r w:rsidR="00083136" w:rsidRPr="00956844">
        <w:rPr>
          <w:rFonts w:ascii="Century Gothic" w:hAnsi="Century Gothic"/>
          <w:color w:val="002060"/>
        </w:rPr>
        <w:t>е</w:t>
      </w:r>
      <w:r w:rsidRPr="00956844">
        <w:rPr>
          <w:rFonts w:ascii="Century Gothic" w:hAnsi="Century Gothic"/>
          <w:color w:val="002060"/>
        </w:rPr>
        <w:t xml:space="preserve"> грузинского виноделия и гостеприимства. На востоке Грузии уютно расположилась </w:t>
      </w:r>
      <w:r w:rsidRPr="008B5795">
        <w:rPr>
          <w:rFonts w:ascii="Century Gothic" w:hAnsi="Century Gothic"/>
          <w:b/>
          <w:color w:val="002060"/>
        </w:rPr>
        <w:t>Кахетия.</w:t>
      </w:r>
      <w:r w:rsidR="00D37142" w:rsidRPr="00D37142">
        <w:rPr>
          <w:rFonts w:ascii="Comic Sans MS" w:hAnsi="Comic Sans MS"/>
          <w:b/>
          <w:bCs/>
          <w:noProof/>
          <w:color w:val="4BE7EF"/>
          <w:sz w:val="32"/>
          <w:szCs w:val="32"/>
          <w:lang w:eastAsia="ru-RU"/>
        </w:rPr>
        <w:t xml:space="preserve"> </w:t>
      </w:r>
    </w:p>
    <w:p w:rsidR="000270FA" w:rsidRPr="00956844" w:rsidRDefault="000270FA" w:rsidP="000270FA">
      <w:pPr>
        <w:jc w:val="both"/>
        <w:rPr>
          <w:rFonts w:ascii="Century Gothic" w:hAnsi="Century Gothic"/>
          <w:color w:val="002060"/>
        </w:rPr>
      </w:pPr>
      <w:r w:rsidRPr="00956844">
        <w:rPr>
          <w:rStyle w:val="a4"/>
          <w:rFonts w:ascii="Century Gothic" w:hAnsi="Century Gothic"/>
          <w:b w:val="0"/>
          <w:bCs w:val="0"/>
          <w:color w:val="002060"/>
        </w:rPr>
        <w:t xml:space="preserve">Мы остановимся в </w:t>
      </w:r>
      <w:r w:rsidRPr="008B5795">
        <w:rPr>
          <w:rStyle w:val="a4"/>
          <w:rFonts w:ascii="Century Gothic" w:hAnsi="Century Gothic"/>
          <w:bCs w:val="0"/>
          <w:color w:val="002060"/>
        </w:rPr>
        <w:t>Сигнахи</w:t>
      </w:r>
      <w:r w:rsidRPr="00956844">
        <w:rPr>
          <w:rStyle w:val="a4"/>
          <w:rFonts w:ascii="Century Gothic" w:hAnsi="Century Gothic"/>
          <w:b w:val="0"/>
          <w:bCs w:val="0"/>
          <w:color w:val="002060"/>
        </w:rPr>
        <w:t xml:space="preserve"> - городе любви. </w:t>
      </w:r>
      <w:r w:rsidRPr="00956844">
        <w:rPr>
          <w:rFonts w:ascii="Century Gothic" w:hAnsi="Century Gothic"/>
          <w:color w:val="002060"/>
        </w:rPr>
        <w:t>Этот уютный город прекрасно соединил в себе элементы южно-итальянского и грузинского архитектурных тонкостей</w:t>
      </w:r>
      <w:r w:rsidR="009A5A96" w:rsidRPr="00956844">
        <w:rPr>
          <w:rFonts w:ascii="Century Gothic" w:hAnsi="Century Gothic"/>
          <w:color w:val="002060"/>
        </w:rPr>
        <w:t>.</w:t>
      </w:r>
    </w:p>
    <w:p w:rsidR="000270FA" w:rsidRPr="00956844" w:rsidRDefault="000270FA" w:rsidP="000270FA">
      <w:pPr>
        <w:jc w:val="both"/>
        <w:rPr>
          <w:rFonts w:ascii="Century Gothic" w:hAnsi="Century Gothic"/>
          <w:color w:val="002060"/>
        </w:rPr>
      </w:pPr>
      <w:r w:rsidRPr="00956844">
        <w:rPr>
          <w:rFonts w:ascii="Century Gothic" w:hAnsi="Century Gothic"/>
          <w:color w:val="002060"/>
        </w:rPr>
        <w:t xml:space="preserve"> А также Вы увидите крепость Сигнахи, входящую в список самых известных и крупных крепостей Грузии. </w:t>
      </w:r>
    </w:p>
    <w:p w:rsidR="000270FA" w:rsidRPr="00956844" w:rsidRDefault="00D37142" w:rsidP="000270FA">
      <w:pPr>
        <w:jc w:val="both"/>
        <w:rPr>
          <w:rFonts w:ascii="Century Gothic" w:hAnsi="Century Gothic"/>
          <w:color w:val="002060"/>
        </w:rPr>
      </w:pPr>
      <w:r>
        <w:rPr>
          <w:rFonts w:ascii="Century Gothic" w:hAnsi="Century Gothic"/>
          <w:i/>
          <w:noProof/>
          <w:color w:val="0000FF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554355</wp:posOffset>
            </wp:positionV>
            <wp:extent cx="2962275" cy="2257425"/>
            <wp:effectExtent l="0" t="0" r="9525" b="9525"/>
            <wp:wrapSquare wrapText="bothSides"/>
            <wp:docPr id="16" name="Рисунок 16" descr="C:\Users\Vlada\Desktop\сигнахи и вино\4802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lada\Desktop\сигнахи и вино\480230_original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70FA" w:rsidRPr="00956844">
        <w:rPr>
          <w:rStyle w:val="a4"/>
          <w:rFonts w:ascii="Century Gothic" w:hAnsi="Century Gothic"/>
          <w:b w:val="0"/>
          <w:bCs w:val="0"/>
          <w:color w:val="002060"/>
        </w:rPr>
        <w:t xml:space="preserve">Посетим </w:t>
      </w:r>
      <w:r w:rsidR="000270FA" w:rsidRPr="00956844">
        <w:rPr>
          <w:rFonts w:ascii="Century Gothic" w:hAnsi="Century Gothic"/>
          <w:color w:val="002060"/>
        </w:rPr>
        <w:t xml:space="preserve">монастырский и епископальный комплекс Святого Георгия - женский монастырь </w:t>
      </w:r>
      <w:r w:rsidR="000270FA" w:rsidRPr="008B5795">
        <w:rPr>
          <w:rFonts w:ascii="Century Gothic" w:hAnsi="Century Gothic"/>
          <w:b/>
          <w:color w:val="002060"/>
        </w:rPr>
        <w:t>«Бодбе».</w:t>
      </w:r>
      <w:r w:rsidR="000270FA" w:rsidRPr="00956844">
        <w:rPr>
          <w:rFonts w:ascii="Century Gothic" w:hAnsi="Century Gothic"/>
          <w:color w:val="002060"/>
        </w:rPr>
        <w:t xml:space="preserve"> Тут расположена Базилика Святой Нино, а спустившись в ее чудотворным </w:t>
      </w:r>
      <w:r w:rsidR="00481583" w:rsidRPr="00956844">
        <w:rPr>
          <w:rFonts w:ascii="Century Gothic" w:hAnsi="Century Gothic"/>
          <w:color w:val="002060"/>
        </w:rPr>
        <w:t>источникам,</w:t>
      </w:r>
      <w:r w:rsidR="000270FA" w:rsidRPr="00956844">
        <w:rPr>
          <w:rFonts w:ascii="Century Gothic" w:hAnsi="Century Gothic"/>
          <w:color w:val="002060"/>
        </w:rPr>
        <w:t xml:space="preserve"> можете загадать желание, которое обязательно сбудется (пешая ходьба 30 мин).  </w:t>
      </w:r>
    </w:p>
    <w:p w:rsidR="009F18AA" w:rsidRPr="00741E2B" w:rsidRDefault="000270FA" w:rsidP="00741E2B">
      <w:pPr>
        <w:pStyle w:val="a3"/>
        <w:spacing w:line="276" w:lineRule="auto"/>
        <w:jc w:val="both"/>
        <w:rPr>
          <w:rFonts w:ascii="Century Gothic" w:eastAsia="Calibri" w:hAnsi="Century Gothic"/>
          <w:b/>
          <w:i/>
          <w:color w:val="0000FF"/>
          <w:lang w:val="ru-RU" w:bidi="ar-SA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Посещение винного погреба в Сигнахи, дегустация различных сортов вина и грузинской </w:t>
      </w:r>
      <w:r w:rsidR="00767413"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водки - чача. </w:t>
      </w:r>
    </w:p>
    <w:p w:rsidR="000270FA" w:rsidRPr="00741E2B" w:rsidRDefault="009F18AA" w:rsidP="00741E2B">
      <w:pPr>
        <w:pStyle w:val="a3"/>
        <w:spacing w:line="276" w:lineRule="auto"/>
        <w:jc w:val="both"/>
        <w:rPr>
          <w:rFonts w:ascii="Century Gothic" w:eastAsia="Calibri" w:hAnsi="Century Gothic"/>
          <w:b/>
          <w:i/>
          <w:color w:val="0000FF"/>
          <w:lang w:val="ru-RU" w:bidi="ar-SA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За обедом, насладимся кахетинской кухней. </w:t>
      </w:r>
    </w:p>
    <w:p w:rsidR="00693B34" w:rsidRPr="00741E2B" w:rsidRDefault="00A01FA8" w:rsidP="00693B34">
      <w:pPr>
        <w:jc w:val="both"/>
        <w:rPr>
          <w:rFonts w:ascii="Century Gothic" w:hAnsi="Century Gothic"/>
          <w:b/>
          <w:i/>
          <w:color w:val="0000FF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305435</wp:posOffset>
            </wp:positionV>
            <wp:extent cx="2333625" cy="1781175"/>
            <wp:effectExtent l="19050" t="0" r="9525" b="0"/>
            <wp:wrapSquare wrapText="bothSides"/>
            <wp:docPr id="17" name="Рисунок 17" descr="&amp;Kcy;&amp;acy;&amp;rcy;&amp;tcy;&amp;icy;&amp;ncy;&amp;kcy;&amp;icy; &amp;pcy;&amp;ocy; &amp;zcy;&amp;acy;&amp;pcy;&amp;rcy;&amp;ocy;&amp;scy;&amp;ucy; &amp;gcy;&amp;rcy;&amp;ucy;&amp;zcy;&amp;icy;&amp;ncy;&amp;scy;&amp;kcy;&amp;icy;&amp;iecy; &amp;tcy;&amp;acy;&amp;ncy;&amp;t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Kcy;&amp;acy;&amp;rcy;&amp;tcy;&amp;icy;&amp;ncy;&amp;kcy;&amp;icy; &amp;pcy;&amp;ocy; &amp;zcy;&amp;acy;&amp;pcy;&amp;rcy;&amp;ocy;&amp;scy;&amp;ucy; &amp;gcy;&amp;rcy;&amp;ucy;&amp;zcy;&amp;icy;&amp;ncy;&amp;scy;&amp;kcy;&amp;icy;&amp;iecy; &amp;tcy;&amp;acy;&amp;ncy;&amp;tscy;&amp;ycy;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70FA" w:rsidRPr="00956844">
        <w:rPr>
          <w:rFonts w:ascii="Century Gothic" w:hAnsi="Century Gothic"/>
          <w:color w:val="002060"/>
        </w:rPr>
        <w:t xml:space="preserve">Возвращение в Тбилиси. </w:t>
      </w:r>
      <w:r w:rsidR="00693B34" w:rsidRPr="00741E2B">
        <w:rPr>
          <w:rFonts w:ascii="Century Gothic" w:hAnsi="Century Gothic"/>
          <w:b/>
          <w:i/>
          <w:color w:val="0000FF"/>
        </w:rPr>
        <w:t xml:space="preserve">Трансфер на ужин в один из </w:t>
      </w:r>
      <w:r w:rsidR="00000AE9">
        <w:rPr>
          <w:rFonts w:ascii="Century Gothic" w:hAnsi="Century Gothic"/>
          <w:b/>
          <w:i/>
          <w:color w:val="0000FF"/>
        </w:rPr>
        <w:t>традиционных</w:t>
      </w:r>
      <w:r w:rsidR="00693B34" w:rsidRPr="00741E2B">
        <w:rPr>
          <w:rFonts w:ascii="Century Gothic" w:hAnsi="Century Gothic"/>
          <w:b/>
          <w:i/>
          <w:color w:val="0000FF"/>
        </w:rPr>
        <w:t xml:space="preserve"> ресторанов Тбилиси, где Вас ждет национальный вкуснейший ужин и знаменитое грузинское вино, и все это в музыкальн</w:t>
      </w:r>
      <w:r w:rsidR="009F18AA" w:rsidRPr="00741E2B">
        <w:rPr>
          <w:rFonts w:ascii="Century Gothic" w:hAnsi="Century Gothic"/>
          <w:b/>
          <w:i/>
          <w:color w:val="0000FF"/>
        </w:rPr>
        <w:t xml:space="preserve">ом и танцевальном сопровождении. </w:t>
      </w:r>
    </w:p>
    <w:p w:rsidR="000270FA" w:rsidRPr="00956844" w:rsidRDefault="000270FA" w:rsidP="000270FA">
      <w:pPr>
        <w:pStyle w:val="a3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</w:t>
      </w:r>
      <w:r w:rsidR="008B3AB5" w:rsidRPr="00956844">
        <w:rPr>
          <w:rFonts w:ascii="Century Gothic" w:hAnsi="Century Gothic"/>
          <w:color w:val="002060"/>
          <w:lang w:val="ru-RU"/>
        </w:rPr>
        <w:t>отеле</w:t>
      </w:r>
      <w:r w:rsidRPr="00956844">
        <w:rPr>
          <w:rFonts w:ascii="Century Gothic" w:hAnsi="Century Gothic"/>
          <w:color w:val="002060"/>
          <w:lang w:val="ru-RU"/>
        </w:rPr>
        <w:t xml:space="preserve">. </w:t>
      </w:r>
      <w:r w:rsidR="008B3AB5" w:rsidRPr="008B5795">
        <w:rPr>
          <w:rFonts w:ascii="Century Gothic" w:eastAsia="Calibri" w:hAnsi="Century Gothic"/>
          <w:i/>
          <w:color w:val="0000FF"/>
          <w:lang w:val="ru-RU" w:bidi="ar-SA"/>
        </w:rPr>
        <w:t xml:space="preserve"> </w:t>
      </w:r>
    </w:p>
    <w:p w:rsidR="008B3AB5" w:rsidRDefault="008B3AB5" w:rsidP="008B3AB5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4день:</w:t>
      </w:r>
      <w:r w:rsidRPr="008B3AB5">
        <w:rPr>
          <w:rFonts w:ascii="Comic Sans MS" w:hAnsi="Comic Sans MS"/>
          <w:b/>
          <w:color w:val="CC0099"/>
          <w:sz w:val="32"/>
          <w:szCs w:val="32"/>
          <w:lang w:val="ru-RU"/>
        </w:rPr>
        <w:t xml:space="preserve"> </w:t>
      </w:r>
      <w:r w:rsidRPr="00956844">
        <w:rPr>
          <w:rFonts w:ascii="Century Gothic" w:hAnsi="Century Gothic"/>
          <w:color w:val="002060"/>
          <w:lang w:val="ru-RU"/>
        </w:rPr>
        <w:t xml:space="preserve">Завтрак в отеле.  Свободный день. </w:t>
      </w:r>
    </w:p>
    <w:p w:rsidR="00DA6CA8" w:rsidRPr="00956844" w:rsidRDefault="00DA6CA8" w:rsidP="00DA6CA8">
      <w:pPr>
        <w:pStyle w:val="a3"/>
        <w:spacing w:line="276" w:lineRule="auto"/>
        <w:jc w:val="both"/>
        <w:rPr>
          <w:rFonts w:ascii="Century Gothic" w:hAnsi="Century Gothic"/>
          <w:i/>
          <w:color w:val="002060"/>
          <w:lang w:val="ru-RU" w:eastAsia="ru-RU"/>
        </w:rPr>
      </w:pPr>
      <w:r>
        <w:rPr>
          <w:rFonts w:ascii="Century Gothic" w:hAnsi="Century Gothic"/>
          <w:i/>
          <w:color w:val="002060"/>
          <w:lang w:val="ru-RU" w:eastAsia="ru-RU"/>
        </w:rPr>
        <w:t>М</w:t>
      </w:r>
      <w:r w:rsidRPr="00956844">
        <w:rPr>
          <w:rFonts w:ascii="Century Gothic" w:hAnsi="Century Gothic"/>
          <w:i/>
          <w:color w:val="002060"/>
          <w:lang w:val="ru-RU" w:eastAsia="ru-RU"/>
        </w:rPr>
        <w:t xml:space="preserve">ожно рассмотреть такие </w:t>
      </w:r>
      <w:r>
        <w:rPr>
          <w:rFonts w:ascii="Century Gothic" w:hAnsi="Century Gothic"/>
          <w:i/>
          <w:color w:val="002060"/>
          <w:lang w:val="ru-RU" w:eastAsia="ru-RU"/>
        </w:rPr>
        <w:t xml:space="preserve">факультативные </w:t>
      </w:r>
      <w:r w:rsidRPr="00956844">
        <w:rPr>
          <w:rFonts w:ascii="Century Gothic" w:hAnsi="Century Gothic"/>
          <w:i/>
          <w:color w:val="002060"/>
          <w:lang w:val="ru-RU" w:eastAsia="ru-RU"/>
        </w:rPr>
        <w:t xml:space="preserve">экскурсии, как: </w:t>
      </w:r>
    </w:p>
    <w:p w:rsidR="00DA6CA8" w:rsidRDefault="00B10924" w:rsidP="008B3AB5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2112010</wp:posOffset>
            </wp:positionH>
            <wp:positionV relativeFrom="paragraph">
              <wp:posOffset>536575</wp:posOffset>
            </wp:positionV>
            <wp:extent cx="2476500" cy="1800225"/>
            <wp:effectExtent l="38100" t="38100" r="38100" b="47625"/>
            <wp:wrapSquare wrapText="bothSides"/>
            <wp:docPr id="19" name="Рисунок 19" descr="&amp;Kcy;&amp;acy;&amp;rcy;&amp;tcy;&amp;icy;&amp;ncy;&amp;kcy;&amp;icy; &amp;pcy;&amp;ocy; &amp;zcy;&amp;acy;&amp;pcy;&amp;rcy;&amp;ocy;&amp;scy;&amp;ucy; &amp;acy;&amp;khcy;&amp;acy;&amp;lcy;&amp;tscy;&amp;icy;&amp;khcy;&amp;iecy; &amp;kcy;&amp;rcy;&amp;iecy;&amp;pcy;&amp;ocy;&amp;scy;&amp;tcy;&amp;softcy; &amp;rcy;&amp;acy;&amp;bcy;&amp;a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acy;&amp;rcy;&amp;tcy;&amp;icy;&amp;ncy;&amp;kcy;&amp;icy; &amp;pcy;&amp;ocy; &amp;zcy;&amp;acy;&amp;pcy;&amp;rcy;&amp;ocy;&amp;scy;&amp;ucy; &amp;acy;&amp;khcy;&amp;acy;&amp;lcy;&amp;tscy;&amp;icy;&amp;khcy;&amp;iecy; &amp;kcy;&amp;rcy;&amp;iecy;&amp;pcy;&amp;ocy;&amp;scy;&amp;tcy;&amp;softcy; &amp;rcy;&amp;acy;&amp;bcy;&amp;acy;&amp;tcy;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203200</wp:posOffset>
            </wp:positionV>
            <wp:extent cx="2266950" cy="1771650"/>
            <wp:effectExtent l="38100" t="38100" r="38100" b="38100"/>
            <wp:wrapSquare wrapText="bothSides"/>
            <wp:docPr id="18" name="Рисунок 18" descr="&amp;Kcy;&amp;acy;&amp;rcy;&amp;tcy;&amp;icy;&amp;ncy;&amp;kcy;&amp;icy; &amp;pcy;&amp;ocy; &amp;zcy;&amp;acy;&amp;pcy;&amp;rcy;&amp;ocy;&amp;scy;&amp;ucy; &amp;kcy;&amp;acy;&amp;zcy;&amp;bcy;&amp;ie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Kcy;&amp;acy;&amp;rcy;&amp;tcy;&amp;icy;&amp;ncy;&amp;kcy;&amp;icy; &amp;pcy;&amp;ocy; &amp;zcy;&amp;acy;&amp;pcy;&amp;rcy;&amp;ocy;&amp;scy;&amp;ucy; &amp;kcy;&amp;acy;&amp;zcy;&amp;bcy;&amp;ie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71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832A3B" w:rsidRDefault="00B10924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6350</wp:posOffset>
            </wp:positionV>
            <wp:extent cx="2495550" cy="1857375"/>
            <wp:effectExtent l="38100" t="38100" r="38100" b="47625"/>
            <wp:wrapSquare wrapText="bothSides"/>
            <wp:docPr id="20" name="Рисунок 20" descr="&amp;Kcy;&amp;acy;&amp;rcy;&amp;tcy;&amp;icy;&amp;ncy;&amp;kcy;&amp;icy; &amp;pcy;&amp;ocy; &amp;zcy;&amp;acy;&amp;pcy;&amp;rcy;&amp;ocy;&amp;scy;&amp;ucy; &amp;vcy;&amp;acy;&amp;rcy;&amp;dcy;&amp;z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&amp;acy;&amp;rcy;&amp;tcy;&amp;icy;&amp;ncy;&amp;kcy;&amp;icy; &amp;pcy;&amp;ocy; &amp;zcy;&amp;acy;&amp;pcy;&amp;rcy;&amp;ocy;&amp;scy;&amp;ucy; &amp;vcy;&amp;acy;&amp;rcy;&amp;dcy;&amp;z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7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A01FA8" w:rsidRDefault="00A01FA8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</w:p>
    <w:p w:rsidR="00A01FA8" w:rsidRDefault="00A01FA8" w:rsidP="008B3AB5">
      <w:pPr>
        <w:pStyle w:val="a3"/>
        <w:spacing w:line="276" w:lineRule="auto"/>
        <w:jc w:val="both"/>
        <w:rPr>
          <w:rFonts w:ascii="Century Gothic" w:hAnsi="Century Gothic"/>
          <w:b/>
          <w:color w:val="C00000"/>
          <w:lang w:val="ru-RU" w:eastAsia="ru-RU"/>
        </w:rPr>
      </w:pPr>
    </w:p>
    <w:p w:rsidR="008B3AB5" w:rsidRPr="009C704E" w:rsidRDefault="008B3AB5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 w:rsidRPr="009C704E">
        <w:rPr>
          <w:rFonts w:ascii="Century Gothic" w:hAnsi="Century Gothic"/>
          <w:b/>
          <w:i/>
          <w:color w:val="FF0000"/>
          <w:lang w:val="ru-RU" w:eastAsia="ru-RU"/>
        </w:rPr>
        <w:t xml:space="preserve">1. Гори и Уплисцихе </w:t>
      </w:r>
    </w:p>
    <w:p w:rsidR="008B3AB5" w:rsidRPr="009C704E" w:rsidRDefault="008B3AB5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 w:rsidRPr="009C704E">
        <w:rPr>
          <w:rFonts w:ascii="Century Gothic" w:hAnsi="Century Gothic"/>
          <w:b/>
          <w:i/>
          <w:color w:val="FF0000"/>
          <w:lang w:val="ru-RU" w:eastAsia="ru-RU"/>
        </w:rPr>
        <w:t xml:space="preserve">2. Ананури, Гудаури, Казбеги </w:t>
      </w:r>
    </w:p>
    <w:p w:rsidR="008B3AB5" w:rsidRPr="009C704E" w:rsidRDefault="00DA6CA8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>
        <w:rPr>
          <w:rFonts w:ascii="Century Gothic" w:hAnsi="Century Gothic"/>
          <w:b/>
          <w:i/>
          <w:color w:val="FF0000"/>
          <w:lang w:val="ru-RU" w:eastAsia="ru-RU"/>
        </w:rPr>
        <w:t>3</w:t>
      </w:r>
      <w:r w:rsidR="008B3AB5" w:rsidRPr="009C704E">
        <w:rPr>
          <w:rFonts w:ascii="Century Gothic" w:hAnsi="Century Gothic"/>
          <w:b/>
          <w:i/>
          <w:color w:val="FF0000"/>
          <w:lang w:val="ru-RU" w:eastAsia="ru-RU"/>
        </w:rPr>
        <w:t>. Давид Гареджи</w:t>
      </w:r>
    </w:p>
    <w:p w:rsidR="00DA6CA8" w:rsidRPr="009C704E" w:rsidRDefault="004929F6" w:rsidP="008B3AB5">
      <w:pPr>
        <w:pStyle w:val="a3"/>
        <w:spacing w:line="276" w:lineRule="auto"/>
        <w:jc w:val="both"/>
        <w:rPr>
          <w:rFonts w:ascii="Century Gothic" w:hAnsi="Century Gothic"/>
          <w:b/>
          <w:i/>
          <w:color w:val="FF0000"/>
          <w:lang w:val="ru-RU" w:eastAsia="ru-RU"/>
        </w:rPr>
      </w:pPr>
      <w:r>
        <w:rPr>
          <w:rFonts w:ascii="Century Gothic" w:hAnsi="Century Gothic"/>
          <w:b/>
          <w:i/>
          <w:color w:val="FF0000"/>
          <w:lang w:val="ru-RU" w:eastAsia="ru-RU"/>
        </w:rPr>
        <w:t>4</w:t>
      </w:r>
      <w:r w:rsidR="00DA6CA8">
        <w:rPr>
          <w:rFonts w:ascii="Century Gothic" w:hAnsi="Century Gothic"/>
          <w:b/>
          <w:i/>
          <w:color w:val="FF0000"/>
          <w:lang w:val="ru-RU" w:eastAsia="ru-RU"/>
        </w:rPr>
        <w:t xml:space="preserve">. Вардзиа – Ахалцихе – Рабат </w:t>
      </w:r>
    </w:p>
    <w:p w:rsidR="008B3AB5" w:rsidRPr="00956844" w:rsidRDefault="008B3AB5" w:rsidP="000270FA">
      <w:pPr>
        <w:pStyle w:val="a3"/>
        <w:rPr>
          <w:rFonts w:ascii="Century Gothic" w:hAnsi="Century Gothic"/>
          <w:color w:val="002060"/>
          <w:lang w:val="ru-RU"/>
        </w:rPr>
      </w:pPr>
      <w:r w:rsidRPr="00956844">
        <w:rPr>
          <w:rFonts w:ascii="Century Gothic" w:hAnsi="Century Gothic"/>
          <w:color w:val="002060"/>
          <w:lang w:val="ru-RU"/>
        </w:rPr>
        <w:t xml:space="preserve">Ночь в отеле.  </w:t>
      </w:r>
    </w:p>
    <w:p w:rsidR="004929F6" w:rsidRPr="00D02B2A" w:rsidRDefault="00D02B2A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515CF2">
        <w:rPr>
          <w:rFonts w:ascii="Comic Sans MS" w:hAnsi="Comic Sans MS"/>
          <w:b/>
          <w:noProof/>
          <w:color w:val="C00000"/>
          <w:sz w:val="32"/>
          <w:szCs w:val="32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99060</wp:posOffset>
            </wp:positionV>
            <wp:extent cx="2409825" cy="1720215"/>
            <wp:effectExtent l="57150" t="57150" r="66675" b="514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jomi_park_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20215"/>
                    </a:xfrm>
                    <a:prstGeom prst="rect">
                      <a:avLst/>
                    </a:prstGeom>
                    <a:ln w="5715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A6CA8"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5день:</w:t>
      </w:r>
      <w:r w:rsidR="00DA6CA8" w:rsidRPr="00DA6CA8">
        <w:rPr>
          <w:rFonts w:ascii="Comic Sans MS" w:hAnsi="Comic Sans MS"/>
          <w:b/>
          <w:color w:val="CC0099"/>
          <w:sz w:val="32"/>
          <w:szCs w:val="32"/>
          <w:lang w:val="ru-RU"/>
        </w:rPr>
        <w:t xml:space="preserve"> </w:t>
      </w:r>
      <w:r w:rsidR="00DA6CA8" w:rsidRPr="00DA6CA8">
        <w:rPr>
          <w:rFonts w:ascii="Century Gothic" w:hAnsi="Century Gothic"/>
          <w:color w:val="002060"/>
          <w:lang w:val="ru-RU"/>
        </w:rPr>
        <w:t xml:space="preserve">Завтрак в отеле. </w:t>
      </w:r>
      <w:r>
        <w:rPr>
          <w:rFonts w:ascii="Century Gothic" w:hAnsi="Century Gothic"/>
          <w:color w:val="002060"/>
          <w:lang w:val="ru-RU"/>
        </w:rPr>
        <w:t xml:space="preserve"> Экскурсия в Боржоми и Бакуриани. </w:t>
      </w:r>
    </w:p>
    <w:p w:rsidR="004929F6" w:rsidRPr="00D02B2A" w:rsidRDefault="004929F6" w:rsidP="004929F6">
      <w:pPr>
        <w:pStyle w:val="a3"/>
        <w:spacing w:line="276" w:lineRule="auto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/>
        </w:rPr>
        <w:t xml:space="preserve">Боржоми – регион невероятной красоты и лечебной силы. </w:t>
      </w:r>
    </w:p>
    <w:p w:rsidR="009F18AA" w:rsidRPr="00D02B2A" w:rsidRDefault="004929F6" w:rsidP="004929F6">
      <w:pPr>
        <w:pStyle w:val="a3"/>
        <w:spacing w:line="276" w:lineRule="auto"/>
        <w:rPr>
          <w:rFonts w:ascii="Century Gothic" w:hAnsi="Century Gothic"/>
          <w:color w:val="002060"/>
          <w:lang w:val="ru-RU"/>
        </w:rPr>
      </w:pP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 xml:space="preserve">Здесь мы посетим известный </w:t>
      </w:r>
      <w:r w:rsidR="00635559">
        <w:rPr>
          <w:rStyle w:val="a4"/>
          <w:rFonts w:ascii="Century Gothic" w:hAnsi="Century Gothic"/>
          <w:b w:val="0"/>
          <w:color w:val="002060"/>
          <w:lang w:val="ru-RU"/>
        </w:rPr>
        <w:t xml:space="preserve">Национальный </w:t>
      </w: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>парк</w:t>
      </w:r>
      <w:r w:rsidR="00635559">
        <w:rPr>
          <w:rStyle w:val="a4"/>
          <w:rFonts w:ascii="Century Gothic" w:hAnsi="Century Gothic"/>
          <w:b w:val="0"/>
          <w:color w:val="002060"/>
          <w:lang w:val="ru-RU"/>
        </w:rPr>
        <w:t xml:space="preserve">, </w:t>
      </w: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>где Вы сможете попробовать одну из самых известных минеральных вод в мире непосредственно из родника.</w:t>
      </w:r>
      <w:r w:rsidRPr="00D02B2A">
        <w:rPr>
          <w:rFonts w:ascii="Century Gothic" w:hAnsi="Century Gothic"/>
          <w:color w:val="002060"/>
          <w:lang w:val="ru-RU"/>
        </w:rPr>
        <w:t xml:space="preserve">  </w:t>
      </w:r>
    </w:p>
    <w:p w:rsidR="00924BAF" w:rsidRDefault="004929F6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/>
        </w:rPr>
        <w:t>Далее отправимся в Бакуриани. Кристально чистый воздух, невероятной красоты горы  - все, что</w:t>
      </w:r>
      <w:r w:rsidRPr="004929F6">
        <w:rPr>
          <w:rFonts w:ascii="Century Gothic" w:hAnsi="Century Gothic"/>
          <w:color w:val="002060"/>
          <w:lang w:val="ru-RU"/>
        </w:rPr>
        <w:t xml:space="preserve"> нужно для отличного и здорового отдыха. </w:t>
      </w:r>
    </w:p>
    <w:p w:rsidR="00924BAF" w:rsidRDefault="00924BAF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>Здесь же Вас ждет вкусный национальный обед.</w:t>
      </w:r>
      <w:r w:rsidR="009F18AA">
        <w:rPr>
          <w:rFonts w:ascii="Century Gothic" w:hAnsi="Century Gothic"/>
          <w:color w:val="002060"/>
          <w:lang w:val="ru-RU"/>
        </w:rPr>
        <w:br/>
      </w:r>
      <w:r w:rsidR="00F138F9">
        <w:rPr>
          <w:rFonts w:ascii="Century Gothic" w:hAnsi="Century Gothic"/>
          <w:color w:val="002060"/>
          <w:lang w:val="ru-RU"/>
        </w:rPr>
        <w:t xml:space="preserve">Возвращение в Тбилиси. </w:t>
      </w:r>
    </w:p>
    <w:p w:rsidR="00741E2B" w:rsidRDefault="009F18AA" w:rsidP="004929F6">
      <w:pPr>
        <w:pStyle w:val="a3"/>
        <w:rPr>
          <w:rFonts w:ascii="Century Gothic" w:eastAsia="Calibri" w:hAnsi="Century Gothic"/>
          <w:b/>
          <w:i/>
          <w:color w:val="0000FF"/>
          <w:lang w:val="ru-RU" w:bidi="ar-SA"/>
        </w:rPr>
      </w:pPr>
      <w:r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>Ужин в ресторане национальной кухни</w:t>
      </w:r>
      <w:r w:rsidR="00924BAF" w:rsidRPr="00741E2B"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. </w:t>
      </w:r>
    </w:p>
    <w:p w:rsidR="009F18AA" w:rsidRPr="00741E2B" w:rsidRDefault="00741E2B" w:rsidP="004929F6">
      <w:pPr>
        <w:pStyle w:val="a3"/>
        <w:rPr>
          <w:rFonts w:ascii="Century Gothic" w:eastAsia="Calibri" w:hAnsi="Century Gothic"/>
          <w:b/>
          <w:i/>
          <w:color w:val="0000FF"/>
          <w:lang w:val="ru-RU" w:bidi="ar-SA"/>
        </w:rPr>
      </w:pPr>
      <w:r>
        <w:rPr>
          <w:rFonts w:ascii="Century Gothic" w:eastAsia="Calibri" w:hAnsi="Century Gothic"/>
          <w:b/>
          <w:i/>
          <w:color w:val="0000FF"/>
          <w:lang w:val="ru-RU" w:bidi="ar-SA"/>
        </w:rPr>
        <w:t xml:space="preserve">Наслаждение местными хинкали – грузинские пельмени. </w:t>
      </w:r>
    </w:p>
    <w:p w:rsidR="00F138F9" w:rsidRPr="00F138F9" w:rsidRDefault="00F138F9" w:rsidP="004929F6">
      <w:pPr>
        <w:pStyle w:val="a3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color w:val="002060"/>
          <w:lang w:val="ru-RU"/>
        </w:rPr>
        <w:t xml:space="preserve">Ночь в отеле. </w:t>
      </w:r>
    </w:p>
    <w:p w:rsidR="00D02B2A" w:rsidRPr="004929F6" w:rsidRDefault="00D02B2A" w:rsidP="004929F6">
      <w:pPr>
        <w:pStyle w:val="a3"/>
        <w:rPr>
          <w:rFonts w:ascii="Century Gothic" w:hAnsi="Century Gothic"/>
          <w:color w:val="002060"/>
          <w:lang w:val="ru-RU"/>
        </w:rPr>
      </w:pPr>
    </w:p>
    <w:p w:rsidR="00D02B2A" w:rsidRPr="009235F3" w:rsidRDefault="00DA6CA8" w:rsidP="00D02B2A">
      <w:pPr>
        <w:pStyle w:val="a3"/>
        <w:spacing w:line="276" w:lineRule="auto"/>
        <w:rPr>
          <w:rFonts w:ascii="Verdana" w:hAnsi="Verdana"/>
          <w:color w:val="FF0000"/>
          <w:lang w:val="ru-RU"/>
        </w:rPr>
      </w:pPr>
      <w:r w:rsidRPr="00515CF2">
        <w:rPr>
          <w:rFonts w:ascii="Comic Sans MS" w:hAnsi="Comic Sans MS"/>
          <w:b/>
          <w:color w:val="C00000"/>
          <w:sz w:val="32"/>
          <w:szCs w:val="32"/>
          <w:lang w:val="ru-RU"/>
        </w:rPr>
        <w:t>6день:</w:t>
      </w:r>
      <w:r w:rsidRPr="00DA6CA8">
        <w:rPr>
          <w:rFonts w:ascii="Comic Sans MS" w:hAnsi="Comic Sans MS"/>
          <w:b/>
          <w:color w:val="CC0099"/>
          <w:sz w:val="32"/>
          <w:szCs w:val="32"/>
          <w:lang w:val="ru-RU"/>
        </w:rPr>
        <w:t xml:space="preserve"> </w:t>
      </w:r>
      <w:r w:rsidRPr="00DA6CA8">
        <w:rPr>
          <w:rFonts w:ascii="Century Gothic" w:hAnsi="Century Gothic"/>
          <w:color w:val="002060"/>
          <w:lang w:val="ru-RU"/>
        </w:rPr>
        <w:t xml:space="preserve">Завтрак в отеле.  </w:t>
      </w:r>
      <w:r w:rsidR="004929F6" w:rsidRPr="004929F6">
        <w:rPr>
          <w:rFonts w:ascii="Century Gothic" w:hAnsi="Century Gothic"/>
          <w:b/>
          <w:color w:val="002060"/>
          <w:lang w:val="ru-RU"/>
        </w:rPr>
        <w:t>Факультативно:</w:t>
      </w:r>
      <w:r w:rsidR="004929F6">
        <w:rPr>
          <w:rFonts w:ascii="Century Gothic" w:hAnsi="Century Gothic"/>
          <w:color w:val="002060"/>
          <w:lang w:val="ru-RU"/>
        </w:rPr>
        <w:t xml:space="preserve">  </w:t>
      </w:r>
      <w:r w:rsidR="00D02B2A" w:rsidRPr="009235F3">
        <w:rPr>
          <w:rFonts w:ascii="Verdana" w:hAnsi="Verdana"/>
          <w:b/>
          <w:bCs/>
          <w:color w:val="FF0000"/>
          <w:lang w:val="ru-RU" w:eastAsia="ru-RU"/>
        </w:rPr>
        <w:t xml:space="preserve">Винный </w:t>
      </w:r>
      <w:r w:rsidR="004304F2">
        <w:rPr>
          <w:rFonts w:ascii="Verdana" w:hAnsi="Verdana"/>
          <w:b/>
          <w:bCs/>
          <w:color w:val="FF0000"/>
          <w:lang w:val="ru-RU" w:eastAsia="ru-RU"/>
        </w:rPr>
        <w:t xml:space="preserve">тур </w:t>
      </w:r>
      <w:r w:rsidR="004304F2" w:rsidRPr="004304F2">
        <w:rPr>
          <w:rFonts w:ascii="Verdana" w:hAnsi="Verdana"/>
          <w:b/>
          <w:bCs/>
          <w:color w:val="FF0000"/>
          <w:lang w:val="ru-RU" w:eastAsia="ru-RU"/>
        </w:rPr>
        <w:t xml:space="preserve"> </w:t>
      </w:r>
      <w:r w:rsidR="00CB2634">
        <w:rPr>
          <w:rFonts w:ascii="Verdana" w:hAnsi="Verdana"/>
          <w:b/>
          <w:bCs/>
          <w:color w:val="FF0000"/>
          <w:lang w:val="ru-RU" w:eastAsia="ru-RU"/>
        </w:rPr>
        <w:t>в Кахетию</w:t>
      </w:r>
      <w:r w:rsidR="004304F2">
        <w:rPr>
          <w:rFonts w:ascii="Verdana" w:hAnsi="Verdana"/>
          <w:b/>
          <w:bCs/>
          <w:color w:val="FF0000"/>
          <w:lang w:val="ru-RU" w:eastAsia="ru-RU"/>
        </w:rPr>
        <w:t xml:space="preserve">: </w:t>
      </w:r>
    </w:p>
    <w:p w:rsidR="004929F6" w:rsidRDefault="00B10924" w:rsidP="004929F6">
      <w:pPr>
        <w:pStyle w:val="a3"/>
        <w:rPr>
          <w:rFonts w:ascii="Century Gothic" w:hAnsi="Century Gothic"/>
          <w:color w:val="002060"/>
          <w:lang w:val="ru-RU"/>
        </w:rPr>
      </w:pPr>
      <w:r>
        <w:rPr>
          <w:rFonts w:ascii="Century Gothic" w:hAnsi="Century Gothic"/>
          <w:noProof/>
          <w:color w:val="002060"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97155</wp:posOffset>
            </wp:positionV>
            <wp:extent cx="3381375" cy="2066925"/>
            <wp:effectExtent l="114300" t="114300" r="142875" b="161925"/>
            <wp:wrapSquare wrapText="bothSides"/>
            <wp:docPr id="21" name="Рисунок 21" descr="C:\Users\Vlada\Desktop\сигнахи и вино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lada\Desktop\сигнахи и вино\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66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929F6" w:rsidRPr="00D02B2A" w:rsidRDefault="004929F6" w:rsidP="004929F6">
      <w:pPr>
        <w:pStyle w:val="a3"/>
        <w:rPr>
          <w:rFonts w:ascii="Century Gothic" w:hAnsi="Century Gothic"/>
          <w:color w:val="002060"/>
          <w:lang w:val="ru-RU"/>
        </w:rPr>
      </w:pPr>
      <w:r w:rsidRPr="004929F6">
        <w:rPr>
          <w:rFonts w:ascii="Century Gothic" w:hAnsi="Century Gothic"/>
          <w:color w:val="002060"/>
          <w:lang w:val="ru-RU"/>
        </w:rPr>
        <w:t>Сегодня мы держим курс на восток Грузии.</w:t>
      </w:r>
      <w:r w:rsidRPr="004929F6">
        <w:rPr>
          <w:rFonts w:ascii="Century Gothic" w:hAnsi="Century Gothic"/>
          <w:b/>
          <w:noProof/>
          <w:color w:val="002060"/>
          <w:lang w:val="ru-RU"/>
        </w:rPr>
        <w:t xml:space="preserve"> </w:t>
      </w:r>
      <w:r w:rsidRPr="004929F6">
        <w:rPr>
          <w:rFonts w:ascii="Century Gothic" w:hAnsi="Century Gothic"/>
          <w:b/>
          <w:noProof/>
          <w:color w:val="002060"/>
          <w:lang w:val="ru-RU"/>
        </w:rPr>
        <w:br/>
      </w:r>
      <w:r w:rsidRPr="00D02B2A">
        <w:rPr>
          <w:rFonts w:ascii="Century Gothic" w:hAnsi="Century Gothic"/>
          <w:color w:val="002060"/>
          <w:lang w:val="ru-RU"/>
        </w:rPr>
        <w:t xml:space="preserve">Через Гомборский перевал мы поедем к Новой Шуамта, насладимся этими красотами кахетинской долины и сделаем множество памятных фото.  </w:t>
      </w:r>
      <w:r w:rsidR="00D02B2A" w:rsidRPr="00D02B2A">
        <w:rPr>
          <w:rFonts w:ascii="Century Gothic" w:hAnsi="Century Gothic"/>
          <w:color w:val="002060"/>
          <w:lang w:val="ru-RU"/>
        </w:rPr>
        <w:t xml:space="preserve"> </w:t>
      </w:r>
    </w:p>
    <w:p w:rsidR="004929F6" w:rsidRPr="004929F6" w:rsidRDefault="00912DCA" w:rsidP="004929F6">
      <w:pPr>
        <w:jc w:val="both"/>
        <w:rPr>
          <w:rFonts w:ascii="Century Gothic" w:hAnsi="Century Gothic"/>
          <w:color w:val="002060"/>
        </w:rPr>
      </w:pPr>
      <w:r>
        <w:rPr>
          <w:rFonts w:ascii="Century Gothic" w:hAnsi="Century Gothic"/>
          <w:noProof/>
          <w:color w:val="00206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1498600</wp:posOffset>
            </wp:positionV>
            <wp:extent cx="3762375" cy="2314575"/>
            <wp:effectExtent l="0" t="0" r="9525" b="9525"/>
            <wp:wrapSquare wrapText="bothSides"/>
            <wp:docPr id="22" name="Рисунок 22" descr="C:\Users\Vlada\Desktop\сигнахи и вино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a\Desktop\сигнахи и вино\maxresdefault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929F6" w:rsidRPr="00D02B2A">
        <w:rPr>
          <w:rFonts w:ascii="Century Gothic" w:hAnsi="Century Gothic"/>
          <w:color w:val="002060"/>
        </w:rPr>
        <w:t xml:space="preserve">Прибытие в Телави - административный центр Кахетии, куда так и не дозвонился знаменитый Мимино. Здесь увидим: Алаверди - </w:t>
      </w:r>
      <w:r w:rsidR="004929F6" w:rsidRPr="00D02B2A">
        <w:rPr>
          <w:rStyle w:val="a4"/>
          <w:rFonts w:ascii="Century Gothic" w:hAnsi="Century Gothic"/>
          <w:b w:val="0"/>
          <w:color w:val="002060"/>
        </w:rPr>
        <w:t xml:space="preserve">монастырь святого Георгия, основан    в 11 веке. </w:t>
      </w:r>
      <w:r w:rsidR="004929F6" w:rsidRPr="00D02B2A">
        <w:rPr>
          <w:rFonts w:ascii="Century Gothic" w:hAnsi="Century Gothic"/>
          <w:color w:val="002060"/>
        </w:rPr>
        <w:t>Высота собора</w:t>
      </w:r>
      <w:r w:rsidR="004929F6" w:rsidRPr="004929F6">
        <w:rPr>
          <w:rFonts w:ascii="Century Gothic" w:hAnsi="Century Gothic"/>
          <w:color w:val="002060"/>
        </w:rPr>
        <w:t xml:space="preserve"> около 50 м, что является одной из  высочайших церковных построек Грузии. </w:t>
      </w:r>
    </w:p>
    <w:p w:rsidR="004929F6" w:rsidRPr="004929F6" w:rsidRDefault="004929F6" w:rsidP="004929F6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lv-LV"/>
        </w:rPr>
      </w:pPr>
      <w:r w:rsidRPr="00D02B2A">
        <w:rPr>
          <w:rFonts w:ascii="Century Gothic" w:hAnsi="Century Gothic"/>
          <w:color w:val="002060"/>
          <w:lang w:val="ru-RU"/>
        </w:rPr>
        <w:t xml:space="preserve">Посещение 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дворца князя Александра Чавчавадзе в Цинандали, в этом дворце </w:t>
      </w:r>
      <w:r w:rsidRPr="00D02B2A">
        <w:rPr>
          <w:rFonts w:ascii="Century Gothic" w:hAnsi="Century Gothic"/>
          <w:color w:val="002060"/>
          <w:lang w:val="ru-RU" w:eastAsia="lv-LV"/>
        </w:rPr>
        <w:t>увидим уникальный парк, винный завод, в погребах которого хранятся вина, древнейшие из которых были произведены</w:t>
      </w:r>
      <w:r w:rsidRPr="004929F6">
        <w:rPr>
          <w:rFonts w:ascii="Century Gothic" w:hAnsi="Century Gothic"/>
          <w:color w:val="002060"/>
          <w:lang w:val="ru-RU" w:eastAsia="lv-LV"/>
        </w:rPr>
        <w:t xml:space="preserve"> еще в 1814 году. </w:t>
      </w:r>
    </w:p>
    <w:p w:rsidR="004929F6" w:rsidRPr="00D02B2A" w:rsidRDefault="004929F6" w:rsidP="004929F6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 w:eastAsia="lv-LV"/>
        </w:rPr>
        <w:t xml:space="preserve">Здесь же проведем дегустацию лучших вин (5ти лучших кахетинских сортов вин). </w:t>
      </w:r>
      <w:r w:rsidRPr="00D02B2A">
        <w:rPr>
          <w:rFonts w:ascii="Century Gothic" w:hAnsi="Century Gothic"/>
          <w:color w:val="002060"/>
          <w:lang w:val="ru-RU"/>
        </w:rPr>
        <w:t xml:space="preserve"> </w:t>
      </w:r>
    </w:p>
    <w:p w:rsidR="004929F6" w:rsidRDefault="004929F6" w:rsidP="004929F6">
      <w:pPr>
        <w:pStyle w:val="a3"/>
        <w:spacing w:line="276" w:lineRule="auto"/>
        <w:rPr>
          <w:rFonts w:ascii="Century Gothic" w:hAnsi="Century Gothic"/>
          <w:color w:val="002060"/>
          <w:lang w:val="ru-RU" w:eastAsia="lv-LV"/>
        </w:rPr>
      </w:pPr>
      <w:r w:rsidRPr="00D02B2A">
        <w:rPr>
          <w:rFonts w:ascii="Century Gothic" w:hAnsi="Century Gothic"/>
          <w:color w:val="002060"/>
          <w:lang w:val="ru-RU" w:eastAsia="lv-LV"/>
        </w:rPr>
        <w:t>Увидим дерево, возраст которого превышает 900 лет в так же исторические объекты Телави.</w:t>
      </w:r>
    </w:p>
    <w:p w:rsidR="004929F6" w:rsidRPr="00912DCA" w:rsidRDefault="00912DCA" w:rsidP="00912DCA">
      <w:pPr>
        <w:jc w:val="both"/>
        <w:rPr>
          <w:rFonts w:ascii="Century Gothic" w:hAnsi="Century Gothic"/>
          <w:color w:val="002060"/>
        </w:rPr>
      </w:pPr>
      <w:r w:rsidRPr="004929F6">
        <w:rPr>
          <w:rFonts w:ascii="Century Gothic" w:hAnsi="Century Gothic"/>
          <w:color w:val="002060"/>
        </w:rPr>
        <w:t xml:space="preserve">Чтобы проникнуться и понять,  что такое сочетание грузинских винодельческих традиций с западными стандартами качества, мы посетим </w:t>
      </w:r>
      <w:r w:rsidRPr="00D02B2A">
        <w:rPr>
          <w:rFonts w:ascii="Century Gothic" w:hAnsi="Century Gothic"/>
          <w:color w:val="002060"/>
        </w:rPr>
        <w:t>винный дом «Шухманн Вайнс»</w:t>
      </w:r>
      <w:r w:rsidRPr="00D02B2A">
        <w:rPr>
          <w:rFonts w:ascii="Century Gothic" w:hAnsi="Century Gothic"/>
          <w:caps/>
          <w:color w:val="002060"/>
        </w:rPr>
        <w:t xml:space="preserve"> </w:t>
      </w:r>
      <w:r w:rsidRPr="00D02B2A">
        <w:rPr>
          <w:rFonts w:ascii="Century Gothic" w:hAnsi="Century Gothic"/>
          <w:color w:val="002060"/>
        </w:rPr>
        <w:t xml:space="preserve">и продегустируем 2 сорта вина. </w:t>
      </w:r>
      <w:r>
        <w:rPr>
          <w:rFonts w:ascii="Century Gothic" w:hAnsi="Century Gothic"/>
          <w:color w:val="002060"/>
        </w:rPr>
        <w:t xml:space="preserve"> </w:t>
      </w:r>
      <w:r w:rsidR="004929F6" w:rsidRPr="004929F6">
        <w:rPr>
          <w:rStyle w:val="a4"/>
          <w:rFonts w:ascii="Century Gothic" w:hAnsi="Century Gothic"/>
          <w:b w:val="0"/>
          <w:color w:val="002060"/>
        </w:rPr>
        <w:t xml:space="preserve">Возвращение в Тбилиси. Ночь в Тбилиси. </w:t>
      </w:r>
    </w:p>
    <w:p w:rsidR="00D02B2A" w:rsidRDefault="00DA6CA8" w:rsidP="00D02B2A">
      <w:pPr>
        <w:jc w:val="both"/>
        <w:rPr>
          <w:rFonts w:ascii="Century Gothic" w:hAnsi="Century Gothic"/>
          <w:color w:val="002060"/>
        </w:rPr>
      </w:pPr>
      <w:r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7день:</w:t>
      </w:r>
      <w:r w:rsidRPr="00DA6CA8">
        <w:rPr>
          <w:rFonts w:ascii="Comic Sans MS" w:hAnsi="Comic Sans MS"/>
          <w:b/>
          <w:color w:val="CC0099"/>
          <w:sz w:val="32"/>
          <w:szCs w:val="32"/>
        </w:rPr>
        <w:t xml:space="preserve"> </w:t>
      </w:r>
      <w:r w:rsidRPr="00DA6CA8">
        <w:rPr>
          <w:rFonts w:ascii="Century Gothic" w:hAnsi="Century Gothic"/>
          <w:color w:val="002060"/>
        </w:rPr>
        <w:t>Завтрак в отеле</w:t>
      </w:r>
      <w:r w:rsidR="00D02B2A">
        <w:rPr>
          <w:rFonts w:ascii="Century Gothic" w:hAnsi="Century Gothic"/>
          <w:color w:val="002060"/>
        </w:rPr>
        <w:t xml:space="preserve">.  </w:t>
      </w:r>
      <w:r w:rsidR="00D02B2A" w:rsidRPr="00D02B2A">
        <w:rPr>
          <w:rFonts w:ascii="Century Gothic" w:hAnsi="Century Gothic"/>
          <w:b/>
          <w:color w:val="002060"/>
        </w:rPr>
        <w:t>Факультативно:</w:t>
      </w:r>
    </w:p>
    <w:p w:rsidR="00D02B2A" w:rsidRPr="00D02B2A" w:rsidRDefault="00D02B2A" w:rsidP="00D02B2A">
      <w:pPr>
        <w:jc w:val="both"/>
        <w:rPr>
          <w:rFonts w:ascii="Century Gothic" w:hAnsi="Century Gothic"/>
          <w:b/>
          <w:color w:val="FF0000"/>
        </w:rPr>
      </w:pPr>
      <w:r w:rsidRPr="00D02B2A">
        <w:rPr>
          <w:rFonts w:ascii="Century Gothic" w:hAnsi="Century Gothic"/>
          <w:b/>
          <w:color w:val="FF0000"/>
        </w:rPr>
        <w:t>Экскурсия в Кутаиси +пещеры Прометей и Сатаплия (катание на лодках)</w:t>
      </w:r>
      <w:r>
        <w:rPr>
          <w:rFonts w:ascii="Century Gothic" w:hAnsi="Century Gothic"/>
          <w:b/>
          <w:color w:val="FF0000"/>
        </w:rPr>
        <w:t>.</w:t>
      </w:r>
    </w:p>
    <w:p w:rsidR="00D02B2A" w:rsidRPr="00D02B2A" w:rsidRDefault="00D02B2A" w:rsidP="00D02B2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/>
        </w:rPr>
      </w:pP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 xml:space="preserve">Выезд на экскурсию в Кутаиси: 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Посетим Монастырь Баграти </w:t>
      </w:r>
      <w:r w:rsidRPr="00D02B2A">
        <w:rPr>
          <w:rFonts w:ascii="Century Gothic" w:hAnsi="Century Gothic"/>
          <w:color w:val="002060"/>
          <w:lang w:val="ru-RU"/>
        </w:rPr>
        <w:t xml:space="preserve">- Успения Богородицы. Один из самых больших храмов в Грузии и один из важнейших по своей исторической роли. </w:t>
      </w:r>
    </w:p>
    <w:p w:rsidR="00D02B2A" w:rsidRPr="00D02B2A" w:rsidRDefault="00D02B2A" w:rsidP="00D02B2A">
      <w:pPr>
        <w:pStyle w:val="a3"/>
        <w:spacing w:line="276" w:lineRule="auto"/>
        <w:jc w:val="both"/>
        <w:rPr>
          <w:rFonts w:ascii="Century Gothic" w:hAnsi="Century Gothic"/>
          <w:bCs/>
          <w:color w:val="002060"/>
          <w:lang w:val="ru-RU"/>
        </w:rPr>
      </w:pPr>
      <w:r w:rsidRPr="00D02B2A">
        <w:rPr>
          <w:rFonts w:ascii="Century Gothic" w:hAnsi="Century Gothic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383540</wp:posOffset>
            </wp:positionV>
            <wp:extent cx="3600450" cy="260032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e sataplia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 xml:space="preserve">Монастырь </w:t>
      </w:r>
      <w:r w:rsidRPr="00D02B2A">
        <w:rPr>
          <w:rFonts w:ascii="Century Gothic" w:hAnsi="Century Gothic"/>
          <w:color w:val="002060"/>
          <w:lang w:val="ru-RU"/>
        </w:rPr>
        <w:t>Моцамета,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 славится древним поверием - монастырь исполнения желаний, далее монастырь и академию Гелати основанную великим грузинским царем Давидом </w:t>
      </w:r>
      <w:r w:rsidRPr="00D02B2A">
        <w:rPr>
          <w:rFonts w:ascii="Century Gothic" w:hAnsi="Century Gothic"/>
          <w:color w:val="002060"/>
          <w:lang w:eastAsia="ru-RU"/>
        </w:rPr>
        <w:t>IV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 – строителем. Этот </w:t>
      </w:r>
      <w:r w:rsidRPr="00D02B2A">
        <w:rPr>
          <w:rFonts w:ascii="Century Gothic" w:hAnsi="Century Gothic"/>
          <w:color w:val="002060"/>
          <w:lang w:val="ru-RU"/>
        </w:rPr>
        <w:t xml:space="preserve">средневековый монастырь  является наследием ЮНЕСКО с 1994 года. Храм является культурным и религиозным центром Грузии. </w:t>
      </w:r>
    </w:p>
    <w:p w:rsidR="00D02B2A" w:rsidRPr="00D02B2A" w:rsidRDefault="00D02B2A" w:rsidP="00D02B2A">
      <w:pPr>
        <w:pStyle w:val="a3"/>
        <w:spacing w:line="276" w:lineRule="auto"/>
        <w:jc w:val="both"/>
        <w:rPr>
          <w:rFonts w:ascii="Century Gothic" w:hAnsi="Century Gothic"/>
          <w:color w:val="002060"/>
          <w:lang w:val="ru-RU" w:eastAsia="ru-RU"/>
        </w:rPr>
      </w:pPr>
      <w:r w:rsidRPr="00D02B2A">
        <w:rPr>
          <w:rStyle w:val="a4"/>
          <w:rFonts w:ascii="Century Gothic" w:hAnsi="Century Gothic"/>
          <w:b w:val="0"/>
          <w:color w:val="002060"/>
          <w:lang w:val="ru-RU"/>
        </w:rPr>
        <w:t xml:space="preserve">Далее </w:t>
      </w:r>
      <w:r w:rsidRPr="00D02B2A">
        <w:rPr>
          <w:rFonts w:ascii="Century Gothic" w:hAnsi="Century Gothic"/>
          <w:color w:val="002060"/>
          <w:lang w:val="ru-RU" w:eastAsia="ru-RU"/>
        </w:rPr>
        <w:t xml:space="preserve">посетим уникальную природную пещеру «Прометея» в городе Цхалтубо, недалеко от Кутаиси. </w:t>
      </w:r>
    </w:p>
    <w:p w:rsidR="00D02B2A" w:rsidRPr="00D02B2A" w:rsidRDefault="00D02B2A" w:rsidP="00D02B2A">
      <w:pPr>
        <w:pStyle w:val="rtejustify"/>
        <w:spacing w:before="0" w:beforeAutospacing="0" w:after="0" w:afterAutospacing="0" w:line="276" w:lineRule="auto"/>
        <w:jc w:val="both"/>
        <w:rPr>
          <w:rFonts w:ascii="Century Gothic" w:hAnsi="Century Gothic"/>
          <w:color w:val="002060"/>
          <w:sz w:val="22"/>
          <w:szCs w:val="22"/>
        </w:rPr>
      </w:pPr>
      <w:r w:rsidRPr="00D02B2A">
        <w:rPr>
          <w:rFonts w:ascii="Century Gothic" w:hAnsi="Century Gothic"/>
          <w:color w:val="002060"/>
          <w:sz w:val="22"/>
          <w:szCs w:val="22"/>
        </w:rPr>
        <w:t>Здесь же по подводной реке можно покататься на лодках – очень увлекательное занятие.</w:t>
      </w:r>
    </w:p>
    <w:p w:rsidR="00DA6CA8" w:rsidRDefault="00D02B2A" w:rsidP="00D02B2A">
      <w:pPr>
        <w:pStyle w:val="a3"/>
        <w:rPr>
          <w:rFonts w:ascii="Century Gothic" w:hAnsi="Century Gothic"/>
          <w:color w:val="002060"/>
          <w:lang w:val="ru-RU"/>
        </w:rPr>
      </w:pPr>
      <w:r w:rsidRPr="00D02B2A">
        <w:rPr>
          <w:rFonts w:ascii="Century Gothic" w:hAnsi="Century Gothic"/>
          <w:color w:val="002060"/>
          <w:lang w:val="ru-RU"/>
        </w:rPr>
        <w:t xml:space="preserve">Изюминкой экскурсии этого дня станет заповедник «Сатаплия». Следы динозавров, карстовые пещеры, калхидские леса с реликтовыми деревьями и  невероятная панорама в сочетании с современной инфраструктурой произведет на Вас неизгладимое впечатление. </w:t>
      </w:r>
    </w:p>
    <w:p w:rsidR="00F138F9" w:rsidRPr="00D02B2A" w:rsidRDefault="00F138F9" w:rsidP="00D02B2A">
      <w:pPr>
        <w:pStyle w:val="a3"/>
        <w:rPr>
          <w:rFonts w:ascii="Century Gothic" w:hAnsi="Century Gothic"/>
          <w:color w:val="943634" w:themeColor="accent2" w:themeShade="BF"/>
          <w:sz w:val="24"/>
          <w:szCs w:val="24"/>
          <w:lang w:val="ru-RU"/>
        </w:rPr>
      </w:pPr>
      <w:r>
        <w:rPr>
          <w:rFonts w:ascii="Century Gothic" w:hAnsi="Century Gothic"/>
          <w:color w:val="002060"/>
          <w:lang w:val="ru-RU"/>
        </w:rPr>
        <w:t xml:space="preserve">Возвращение в Тбилиси. Ночь в отеле. </w:t>
      </w:r>
    </w:p>
    <w:p w:rsidR="000270FA" w:rsidRPr="00956844" w:rsidRDefault="00DA6CA8" w:rsidP="002261AA">
      <w:pPr>
        <w:spacing w:after="0"/>
        <w:rPr>
          <w:rStyle w:val="a4"/>
          <w:rFonts w:ascii="Century Gothic" w:hAnsi="Century Gothic"/>
          <w:b w:val="0"/>
          <w:color w:val="002060"/>
        </w:rPr>
      </w:pPr>
      <w:r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8</w:t>
      </w:r>
      <w:r w:rsidR="009C08CC"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день:</w:t>
      </w:r>
      <w:r w:rsidR="009C08CC" w:rsidRPr="00E25389">
        <w:rPr>
          <w:rFonts w:ascii="Comic Sans MS" w:hAnsi="Comic Sans MS"/>
          <w:b/>
          <w:color w:val="CC0099"/>
          <w:sz w:val="32"/>
          <w:szCs w:val="32"/>
        </w:rPr>
        <w:t xml:space="preserve"> </w:t>
      </w:r>
      <w:r w:rsidR="000270FA" w:rsidRPr="00956844">
        <w:rPr>
          <w:rFonts w:ascii="Century Gothic" w:hAnsi="Century Gothic"/>
          <w:color w:val="002060"/>
        </w:rPr>
        <w:t xml:space="preserve">Завтрак в </w:t>
      </w:r>
      <w:r w:rsidR="008B3AB5" w:rsidRPr="00956844">
        <w:rPr>
          <w:rFonts w:ascii="Century Gothic" w:hAnsi="Century Gothic"/>
          <w:color w:val="002060"/>
        </w:rPr>
        <w:t>отеле</w:t>
      </w:r>
      <w:r w:rsidR="000270FA" w:rsidRPr="00956844">
        <w:rPr>
          <w:rFonts w:ascii="Century Gothic" w:hAnsi="Century Gothic"/>
          <w:color w:val="002060"/>
        </w:rPr>
        <w:t xml:space="preserve">.  </w:t>
      </w:r>
      <w:r w:rsidR="000270FA" w:rsidRPr="00956844">
        <w:rPr>
          <w:rStyle w:val="a4"/>
          <w:rFonts w:ascii="Century Gothic" w:hAnsi="Century Gothic"/>
          <w:b w:val="0"/>
          <w:color w:val="002060"/>
        </w:rPr>
        <w:t xml:space="preserve">Трансфер в аэропорт Тбилиси. Завершение обслуживания. </w:t>
      </w:r>
    </w:p>
    <w:p w:rsidR="001D64B8" w:rsidRDefault="000270FA" w:rsidP="009A5A96">
      <w:pPr>
        <w:spacing w:after="0"/>
        <w:rPr>
          <w:rStyle w:val="a4"/>
          <w:rFonts w:ascii="Century Gothic" w:hAnsi="Century Gothic"/>
          <w:b w:val="0"/>
          <w:color w:val="002060"/>
        </w:rPr>
      </w:pPr>
      <w:r w:rsidRPr="00956844">
        <w:rPr>
          <w:rStyle w:val="a4"/>
          <w:rFonts w:ascii="Century Gothic" w:hAnsi="Century Gothic"/>
          <w:b w:val="0"/>
          <w:color w:val="002060"/>
        </w:rPr>
        <w:t xml:space="preserve">Счастливое возвращение на Родину. </w:t>
      </w:r>
    </w:p>
    <w:p w:rsidR="00DA6CA8" w:rsidRPr="00832A3B" w:rsidRDefault="00DA6CA8" w:rsidP="009A5A96">
      <w:pPr>
        <w:spacing w:after="0"/>
        <w:rPr>
          <w:rFonts w:ascii="Century Gothic" w:hAnsi="Century Gothic"/>
          <w:bCs/>
          <w:color w:val="002060"/>
        </w:rPr>
      </w:pPr>
    </w:p>
    <w:p w:rsidR="00784DA3" w:rsidRPr="00515CF2" w:rsidRDefault="00DF1FC8" w:rsidP="008B5795">
      <w:pPr>
        <w:spacing w:after="0"/>
        <w:contextualSpacing/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</w:pPr>
      <w:r w:rsidRPr="00515CF2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 xml:space="preserve">                 *туры защищены авторским правом!</w:t>
      </w:r>
    </w:p>
    <w:p w:rsidR="00000AE9" w:rsidRDefault="00000AE9" w:rsidP="008B5795">
      <w:pPr>
        <w:spacing w:after="0"/>
        <w:contextualSpacing/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</w:pPr>
    </w:p>
    <w:p w:rsidR="00DF1FC8" w:rsidRPr="00741E2B" w:rsidRDefault="00DF1FC8" w:rsidP="008B5795">
      <w:pPr>
        <w:spacing w:after="0"/>
        <w:contextualSpacing/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</w:pPr>
      <w:r w:rsidRPr="00741E2B">
        <w:rPr>
          <w:rFonts w:ascii="Comic Sans MS" w:eastAsia="Times New Roman" w:hAnsi="Comic Sans MS"/>
          <w:b/>
          <w:color w:val="C00000"/>
          <w:sz w:val="32"/>
          <w:szCs w:val="32"/>
          <w:lang w:bidi="en-US"/>
        </w:rPr>
        <w:t>В стоимость тура входит:</w:t>
      </w:r>
    </w:p>
    <w:p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Встреча и проводы в аэропорт</w:t>
      </w:r>
      <w:r w:rsidR="00767413">
        <w:rPr>
          <w:rFonts w:ascii="Century Gothic" w:hAnsi="Century Gothic"/>
          <w:b/>
          <w:color w:val="002060"/>
        </w:rPr>
        <w:t xml:space="preserve"> под все авиа перелеты без доплат </w:t>
      </w:r>
      <w:r w:rsidR="00561C42" w:rsidRPr="006551AB">
        <w:rPr>
          <w:rFonts w:ascii="Century Gothic" w:hAnsi="Century Gothic"/>
          <w:b/>
          <w:color w:val="002060"/>
        </w:rPr>
        <w:t>(только в даты тура)</w:t>
      </w:r>
    </w:p>
    <w:p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Весь трансфер в период тура</w:t>
      </w:r>
    </w:p>
    <w:p w:rsidR="00DF1FC8" w:rsidRPr="002F751B" w:rsidRDefault="008B3AB5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Проживание в выбранном </w:t>
      </w:r>
      <w:r w:rsidR="00DF1FC8" w:rsidRPr="002F751B">
        <w:rPr>
          <w:rFonts w:ascii="Century Gothic" w:hAnsi="Century Gothic"/>
          <w:b/>
          <w:color w:val="002060"/>
        </w:rPr>
        <w:t xml:space="preserve">Вами </w:t>
      </w:r>
      <w:r>
        <w:rPr>
          <w:rFonts w:ascii="Century Gothic" w:hAnsi="Century Gothic"/>
          <w:b/>
          <w:color w:val="002060"/>
        </w:rPr>
        <w:t>отеле</w:t>
      </w:r>
      <w:r w:rsidR="00DF1FC8" w:rsidRPr="002F751B">
        <w:rPr>
          <w:rFonts w:ascii="Century Gothic" w:hAnsi="Century Gothic"/>
          <w:b/>
          <w:color w:val="002060"/>
        </w:rPr>
        <w:t xml:space="preserve"> на базе завтраков</w:t>
      </w:r>
    </w:p>
    <w:p w:rsidR="00DF1FC8" w:rsidRPr="002F751B" w:rsidRDefault="00DF1FC8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Стоимо</w:t>
      </w:r>
      <w:r w:rsidR="00CE17CD" w:rsidRPr="002F751B">
        <w:rPr>
          <w:rFonts w:ascii="Century Gothic" w:hAnsi="Century Gothic"/>
          <w:b/>
          <w:color w:val="002060"/>
        </w:rPr>
        <w:t>сть  указанных в туре экскурсий</w:t>
      </w:r>
      <w:r w:rsidRPr="002F751B">
        <w:rPr>
          <w:rFonts w:ascii="Century Gothic" w:hAnsi="Century Gothic"/>
          <w:b/>
          <w:color w:val="002060"/>
        </w:rPr>
        <w:t xml:space="preserve"> </w:t>
      </w:r>
      <w:r w:rsidR="00D02B2A">
        <w:rPr>
          <w:rFonts w:ascii="Century Gothic" w:hAnsi="Century Gothic"/>
          <w:b/>
          <w:color w:val="002060"/>
        </w:rPr>
        <w:t xml:space="preserve">(Тбилиси, Мцхета, </w:t>
      </w:r>
      <w:r w:rsidR="008B3AB5">
        <w:rPr>
          <w:rFonts w:ascii="Century Gothic" w:hAnsi="Century Gothic"/>
          <w:b/>
          <w:color w:val="002060"/>
        </w:rPr>
        <w:t>Сигнахи</w:t>
      </w:r>
      <w:r w:rsidR="00D02B2A">
        <w:rPr>
          <w:rFonts w:ascii="Century Gothic" w:hAnsi="Century Gothic"/>
          <w:b/>
          <w:color w:val="002060"/>
        </w:rPr>
        <w:t>, Боржоми, Бакуриани</w:t>
      </w:r>
      <w:r w:rsidR="008B3AB5">
        <w:rPr>
          <w:rFonts w:ascii="Century Gothic" w:hAnsi="Century Gothic"/>
          <w:b/>
          <w:color w:val="002060"/>
        </w:rPr>
        <w:t xml:space="preserve">) </w:t>
      </w:r>
    </w:p>
    <w:p w:rsidR="00DF1FC8" w:rsidRPr="002F751B" w:rsidRDefault="009A5A96" w:rsidP="00DF1FC8">
      <w:pPr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>Обслуживание гида</w:t>
      </w:r>
    </w:p>
    <w:p w:rsidR="00DF1FC8" w:rsidRPr="002F751B" w:rsidRDefault="00DF1FC8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 xml:space="preserve">Входные билеты </w:t>
      </w:r>
    </w:p>
    <w:p w:rsidR="00DF1FC8" w:rsidRPr="002F751B" w:rsidRDefault="00DF1FC8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 w:rsidRPr="002F751B">
        <w:rPr>
          <w:rFonts w:ascii="Century Gothic" w:hAnsi="Century Gothic"/>
          <w:b/>
          <w:color w:val="002060"/>
        </w:rPr>
        <w:t xml:space="preserve">Подъемники на Нарикала </w:t>
      </w:r>
    </w:p>
    <w:p w:rsidR="00DF1FC8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1 </w:t>
      </w:r>
      <w:r w:rsidR="00DF1FC8" w:rsidRPr="002F751B">
        <w:rPr>
          <w:rFonts w:ascii="Century Gothic" w:hAnsi="Century Gothic"/>
          <w:b/>
          <w:color w:val="002060"/>
        </w:rPr>
        <w:t xml:space="preserve">Ужин </w:t>
      </w:r>
      <w:r w:rsidR="00F75F4A" w:rsidRPr="002F751B">
        <w:rPr>
          <w:rFonts w:ascii="Century Gothic" w:hAnsi="Century Gothic"/>
          <w:b/>
          <w:color w:val="002060"/>
        </w:rPr>
        <w:t xml:space="preserve">в ресторане национальной кухни </w:t>
      </w:r>
      <w:r>
        <w:rPr>
          <w:rFonts w:ascii="Century Gothic" w:hAnsi="Century Gothic"/>
          <w:b/>
          <w:color w:val="002060"/>
        </w:rPr>
        <w:t xml:space="preserve">с шоу программой и вином </w:t>
      </w:r>
    </w:p>
    <w:p w:rsidR="00924BAF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3 национальных обеда во время экскурсий по маршруту (без алкогольных напитков) </w:t>
      </w:r>
    </w:p>
    <w:p w:rsidR="00924BAF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2 ужина в национальных ресторанах </w:t>
      </w:r>
      <w:r w:rsidR="00292200">
        <w:rPr>
          <w:rFonts w:ascii="Century Gothic" w:hAnsi="Century Gothic"/>
          <w:b/>
          <w:color w:val="002060"/>
        </w:rPr>
        <w:t>(без алкогольных напитков)</w:t>
      </w:r>
    </w:p>
    <w:p w:rsidR="00924BAF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 Мастер класс национальной кухни </w:t>
      </w:r>
    </w:p>
    <w:p w:rsidR="00924BAF" w:rsidRDefault="00924BAF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 xml:space="preserve">2 Дегустации вина и чачи по маршруту </w:t>
      </w:r>
    </w:p>
    <w:p w:rsidR="00832A3B" w:rsidRPr="002F751B" w:rsidRDefault="00D31523" w:rsidP="00DF1FC8">
      <w:pPr>
        <w:pStyle w:val="a7"/>
        <w:numPr>
          <w:ilvl w:val="0"/>
          <w:numId w:val="2"/>
        </w:numPr>
        <w:spacing w:after="0"/>
        <w:jc w:val="both"/>
        <w:rPr>
          <w:rFonts w:ascii="Century Gothic" w:hAnsi="Century Gothic"/>
          <w:b/>
          <w:color w:val="002060"/>
        </w:rPr>
      </w:pPr>
      <w:r>
        <w:rPr>
          <w:rFonts w:ascii="Century Gothic" w:hAnsi="Century Gothic"/>
          <w:b/>
          <w:color w:val="002060"/>
        </w:rPr>
        <w:t>Отличное</w:t>
      </w:r>
      <w:r w:rsidR="00832A3B">
        <w:rPr>
          <w:rFonts w:ascii="Century Gothic" w:hAnsi="Century Gothic"/>
          <w:b/>
          <w:color w:val="002060"/>
        </w:rPr>
        <w:t xml:space="preserve"> настроение =)</w:t>
      </w:r>
    </w:p>
    <w:p w:rsidR="00DF1FC8" w:rsidRDefault="00DF1FC8" w:rsidP="00DF1FC8">
      <w:pPr>
        <w:rPr>
          <w:rFonts w:ascii="Times New Roman" w:hAnsi="Times New Roman"/>
        </w:rPr>
      </w:pPr>
    </w:p>
    <w:p w:rsidR="00C053FD" w:rsidRPr="006C1C53" w:rsidRDefault="00D31523" w:rsidP="00D31523">
      <w:pPr>
        <w:rPr>
          <w:rFonts w:ascii="Century Gothic" w:hAnsi="Century Gothic"/>
          <w:b/>
          <w:color w:val="4B22FA"/>
        </w:rPr>
      </w:pPr>
      <w:r w:rsidRPr="006C1C53">
        <w:rPr>
          <w:rFonts w:ascii="Century Gothic" w:hAnsi="Century Gothic"/>
          <w:b/>
          <w:color w:val="4B22FA"/>
          <w:highlight w:val="yellow"/>
        </w:rPr>
        <w:t>!!!</w:t>
      </w:r>
      <w:r w:rsidRPr="006C1C53">
        <w:rPr>
          <w:rFonts w:ascii="Century Gothic" w:hAnsi="Century Gothic"/>
          <w:b/>
          <w:color w:val="4B22FA"/>
        </w:rPr>
        <w:t xml:space="preserve"> Так как тур сборный, компания несёт за собой право менять местами экскурсионные дни. При этом содержание программы остается неизменным.</w:t>
      </w:r>
      <w:r w:rsidR="00C053FD">
        <w:rPr>
          <w:rFonts w:ascii="Century Gothic" w:hAnsi="Century Gothic"/>
          <w:b/>
          <w:color w:val="4B22FA"/>
        </w:rPr>
        <w:t xml:space="preserve"> </w:t>
      </w:r>
      <w:r w:rsidR="00C053FD">
        <w:rPr>
          <w:rFonts w:ascii="Century Gothic" w:hAnsi="Century Gothic"/>
          <w:b/>
          <w:color w:val="4B22FA"/>
        </w:rPr>
        <w:br/>
      </w:r>
      <w:r w:rsidR="00C053FD" w:rsidRPr="006C1C53">
        <w:rPr>
          <w:rFonts w:ascii="Century Gothic" w:hAnsi="Century Gothic"/>
          <w:b/>
          <w:color w:val="4B22FA"/>
          <w:highlight w:val="yellow"/>
        </w:rPr>
        <w:t>!!!</w:t>
      </w:r>
      <w:r w:rsidR="008B0ED2">
        <w:rPr>
          <w:rFonts w:ascii="Century Gothic" w:hAnsi="Century Gothic"/>
          <w:b/>
          <w:color w:val="4B22FA"/>
        </w:rPr>
        <w:t xml:space="preserve"> В сезон с 09.06.19 </w:t>
      </w:r>
      <w:r w:rsidR="00C053FD">
        <w:rPr>
          <w:rFonts w:ascii="Century Gothic" w:hAnsi="Century Gothic"/>
          <w:b/>
          <w:color w:val="4B22FA"/>
        </w:rPr>
        <w:t>ужин будет иногда заменяться обедом с дег</w:t>
      </w:r>
      <w:r w:rsidR="00F251D9">
        <w:rPr>
          <w:rFonts w:ascii="Century Gothic" w:hAnsi="Century Gothic"/>
          <w:b/>
          <w:color w:val="4B22FA"/>
        </w:rPr>
        <w:t xml:space="preserve">устацией вина/ чачи, без доплат </w:t>
      </w:r>
      <w:r w:rsidR="00F251D9">
        <w:rPr>
          <w:rFonts w:ascii="Century Gothic" w:hAnsi="Century Gothic"/>
          <w:b/>
          <w:color w:val="4B22FA"/>
        </w:rPr>
        <w:br/>
      </w:r>
      <w:r w:rsidR="00F251D9" w:rsidRPr="00F251D9">
        <w:rPr>
          <w:rFonts w:ascii="Century Gothic" w:hAnsi="Century Gothic"/>
          <w:b/>
          <w:color w:val="FF0000"/>
          <w:highlight w:val="yellow"/>
        </w:rPr>
        <w:t>!!!</w:t>
      </w:r>
      <w:r w:rsidR="00F251D9" w:rsidRPr="00F251D9">
        <w:rPr>
          <w:rFonts w:ascii="Century Gothic" w:hAnsi="Century Gothic"/>
          <w:b/>
          <w:color w:val="FF0000"/>
        </w:rPr>
        <w:t xml:space="preserve"> При желании всей группы, можно заменить экскурсию в Боржоми и Бакуриани, на экскурсию Гори  и Уплисцихе, доплата </w:t>
      </w:r>
      <w:r w:rsidR="00F251D9">
        <w:rPr>
          <w:rFonts w:ascii="Century Gothic" w:hAnsi="Century Gothic"/>
          <w:b/>
          <w:color w:val="FF0000"/>
        </w:rPr>
        <w:t xml:space="preserve">на месте </w:t>
      </w:r>
      <w:r w:rsidR="00635559">
        <w:rPr>
          <w:rFonts w:ascii="Century Gothic" w:hAnsi="Century Gothic"/>
          <w:b/>
          <w:color w:val="FF0000"/>
        </w:rPr>
        <w:t>только за входные билеты.</w:t>
      </w:r>
    </w:p>
    <w:p w:rsidR="006D708D" w:rsidRPr="00B54789" w:rsidRDefault="006D708D" w:rsidP="002F751B">
      <w:pPr>
        <w:jc w:val="center"/>
        <w:rPr>
          <w:rFonts w:ascii="Century Gothic" w:hAnsi="Century Gothic"/>
          <w:color w:val="002060"/>
          <w:sz w:val="20"/>
          <w:szCs w:val="20"/>
        </w:rPr>
      </w:pPr>
    </w:p>
    <w:p w:rsidR="001D64B8" w:rsidRPr="005727C9" w:rsidRDefault="00B54789" w:rsidP="00515CF2">
      <w:pPr>
        <w:shd w:val="clear" w:color="auto" w:fill="D39BC3"/>
        <w:spacing w:after="0"/>
        <w:contextualSpacing/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</w:pPr>
      <w:r w:rsidRPr="005727C9"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  <w:t xml:space="preserve">    </w:t>
      </w:r>
      <w:r w:rsidR="005727C9"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  <w:t xml:space="preserve">  </w:t>
      </w:r>
      <w:r w:rsidR="00F251D9"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  <w:t xml:space="preserve"> </w:t>
      </w:r>
      <w:r w:rsidR="005727C9">
        <w:rPr>
          <w:rFonts w:ascii="Comic Sans MS" w:eastAsia="Times New Roman" w:hAnsi="Comic Sans MS"/>
          <w:b/>
          <w:color w:val="0000CC"/>
          <w:sz w:val="52"/>
          <w:szCs w:val="52"/>
          <w:lang w:bidi="en-US"/>
        </w:rPr>
        <w:t xml:space="preserve"> </w:t>
      </w:r>
      <w:r w:rsidR="00635559">
        <w:rPr>
          <w:rFonts w:ascii="Comic Sans MS" w:eastAsia="Times New Roman" w:hAnsi="Comic Sans MS"/>
          <w:sz w:val="52"/>
          <w:szCs w:val="52"/>
          <w:lang w:bidi="en-US"/>
        </w:rPr>
        <w:t>МЫ ЖДЁ</w:t>
      </w:r>
      <w:r w:rsidR="009535D7" w:rsidRPr="005727C9">
        <w:rPr>
          <w:rFonts w:ascii="Comic Sans MS" w:eastAsia="Times New Roman" w:hAnsi="Comic Sans MS"/>
          <w:sz w:val="52"/>
          <w:szCs w:val="52"/>
          <w:lang w:bidi="en-US"/>
        </w:rPr>
        <w:t>М ВАС В ГРУЗИИ</w:t>
      </w:r>
      <w:r w:rsidR="006D708D" w:rsidRPr="005727C9">
        <w:rPr>
          <w:rFonts w:ascii="Comic Sans MS" w:eastAsia="Times New Roman" w:hAnsi="Comic Sans MS"/>
          <w:sz w:val="52"/>
          <w:szCs w:val="52"/>
          <w:lang w:bidi="en-US"/>
        </w:rPr>
        <w:t xml:space="preserve"> </w:t>
      </w:r>
    </w:p>
    <w:sectPr w:rsidR="001D64B8" w:rsidRPr="005727C9" w:rsidSect="00D02B2A">
      <w:pgSz w:w="11906" w:h="16838"/>
      <w:pgMar w:top="568" w:right="14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C5D8"/>
      </v:shape>
    </w:pict>
  </w:numPicBullet>
  <w:numPicBullet w:numPicBulletId="1">
    <w:pict>
      <v:shape id="_x0000_i1032" type="#_x0000_t75" style="width:9.75pt;height:9.75pt" o:bullet="t">
        <v:imagedata r:id="rId2" o:title="clip_image002"/>
      </v:shape>
    </w:pict>
  </w:numPicBullet>
  <w:numPicBullet w:numPicBulletId="2">
    <w:pict>
      <v:shape id="_x0000_i1033" type="#_x0000_t75" style="width:169.5pt;height:167.25pt" o:bullet="t">
        <v:imagedata r:id="rId3" o:title="imagesило"/>
      </v:shape>
    </w:pict>
  </w:numPicBullet>
  <w:numPicBullet w:numPicBulletId="3">
    <w:pict>
      <v:shape id="_x0000_i1034" type="#_x0000_t75" style="width:171.75pt;height:165pt" o:bullet="t">
        <v:imagedata r:id="rId4" o:title="images"/>
      </v:shape>
    </w:pict>
  </w:numPicBullet>
  <w:numPicBullet w:numPicBulletId="4">
    <w:pict>
      <v:shape id="_x0000_i1035" type="#_x0000_t75" style="width:337.5pt;height:337.5pt" o:bullet="t">
        <v:imagedata r:id="rId5" o:title="3653194_9bbdd8c4"/>
      </v:shape>
    </w:pict>
  </w:numPicBullet>
  <w:abstractNum w:abstractNumId="0">
    <w:nsid w:val="38986018"/>
    <w:multiLevelType w:val="hybridMultilevel"/>
    <w:tmpl w:val="19E0FE74"/>
    <w:lvl w:ilvl="0" w:tplc="68A85CA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  <w:sz w:val="40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77E13F66"/>
    <w:multiLevelType w:val="hybridMultilevel"/>
    <w:tmpl w:val="3514BB7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lang w:val="en-US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savePreviewPicture/>
  <w:compat/>
  <w:rsids>
    <w:rsidRoot w:val="001D64B8"/>
    <w:rsid w:val="00000AE9"/>
    <w:rsid w:val="00011B5E"/>
    <w:rsid w:val="00013EBC"/>
    <w:rsid w:val="000270FA"/>
    <w:rsid w:val="000604AD"/>
    <w:rsid w:val="00077441"/>
    <w:rsid w:val="00083136"/>
    <w:rsid w:val="000A2CDF"/>
    <w:rsid w:val="000D5DE7"/>
    <w:rsid w:val="000F3A25"/>
    <w:rsid w:val="00106DCA"/>
    <w:rsid w:val="00112074"/>
    <w:rsid w:val="0013078C"/>
    <w:rsid w:val="00134AE4"/>
    <w:rsid w:val="001434E7"/>
    <w:rsid w:val="00153FBC"/>
    <w:rsid w:val="0016423B"/>
    <w:rsid w:val="00164394"/>
    <w:rsid w:val="00185651"/>
    <w:rsid w:val="0019038F"/>
    <w:rsid w:val="001B48DA"/>
    <w:rsid w:val="001D0B11"/>
    <w:rsid w:val="001D64B8"/>
    <w:rsid w:val="002261AA"/>
    <w:rsid w:val="0024172B"/>
    <w:rsid w:val="0024456B"/>
    <w:rsid w:val="00251829"/>
    <w:rsid w:val="002834D5"/>
    <w:rsid w:val="00292200"/>
    <w:rsid w:val="002D3947"/>
    <w:rsid w:val="002E3128"/>
    <w:rsid w:val="002F751B"/>
    <w:rsid w:val="003005CE"/>
    <w:rsid w:val="00305011"/>
    <w:rsid w:val="0034274C"/>
    <w:rsid w:val="00374053"/>
    <w:rsid w:val="00390077"/>
    <w:rsid w:val="003B4194"/>
    <w:rsid w:val="003F3976"/>
    <w:rsid w:val="003F3ADA"/>
    <w:rsid w:val="004304F2"/>
    <w:rsid w:val="00434916"/>
    <w:rsid w:val="004649FB"/>
    <w:rsid w:val="00481583"/>
    <w:rsid w:val="0048222C"/>
    <w:rsid w:val="004929F6"/>
    <w:rsid w:val="0049423E"/>
    <w:rsid w:val="004E02D2"/>
    <w:rsid w:val="0050110F"/>
    <w:rsid w:val="00515CF2"/>
    <w:rsid w:val="00525C9E"/>
    <w:rsid w:val="00535EEE"/>
    <w:rsid w:val="00542409"/>
    <w:rsid w:val="005562A3"/>
    <w:rsid w:val="0055736A"/>
    <w:rsid w:val="00561C42"/>
    <w:rsid w:val="00563153"/>
    <w:rsid w:val="005648CC"/>
    <w:rsid w:val="005727C9"/>
    <w:rsid w:val="005872B7"/>
    <w:rsid w:val="005C34F3"/>
    <w:rsid w:val="005D5A92"/>
    <w:rsid w:val="005E586E"/>
    <w:rsid w:val="005F5C96"/>
    <w:rsid w:val="00602500"/>
    <w:rsid w:val="00635559"/>
    <w:rsid w:val="0065650A"/>
    <w:rsid w:val="00693B34"/>
    <w:rsid w:val="006A2E1A"/>
    <w:rsid w:val="006A57F7"/>
    <w:rsid w:val="006B51DA"/>
    <w:rsid w:val="006D1C18"/>
    <w:rsid w:val="006D708D"/>
    <w:rsid w:val="0071702A"/>
    <w:rsid w:val="00737D83"/>
    <w:rsid w:val="00741E2B"/>
    <w:rsid w:val="00767413"/>
    <w:rsid w:val="00774B73"/>
    <w:rsid w:val="00784DA3"/>
    <w:rsid w:val="007A1A15"/>
    <w:rsid w:val="007A2119"/>
    <w:rsid w:val="007A6F49"/>
    <w:rsid w:val="007B39CE"/>
    <w:rsid w:val="007C0E86"/>
    <w:rsid w:val="007C52A5"/>
    <w:rsid w:val="007D102F"/>
    <w:rsid w:val="007D62E9"/>
    <w:rsid w:val="007E6A8D"/>
    <w:rsid w:val="0081017D"/>
    <w:rsid w:val="00817F70"/>
    <w:rsid w:val="00832A3B"/>
    <w:rsid w:val="00850DF5"/>
    <w:rsid w:val="008559D9"/>
    <w:rsid w:val="0085768B"/>
    <w:rsid w:val="00883935"/>
    <w:rsid w:val="008A06BF"/>
    <w:rsid w:val="008B0ED2"/>
    <w:rsid w:val="008B3AB5"/>
    <w:rsid w:val="008B5795"/>
    <w:rsid w:val="008B5978"/>
    <w:rsid w:val="008F5E33"/>
    <w:rsid w:val="00901654"/>
    <w:rsid w:val="00912DCA"/>
    <w:rsid w:val="00924BAF"/>
    <w:rsid w:val="009535D7"/>
    <w:rsid w:val="00956844"/>
    <w:rsid w:val="00957A6B"/>
    <w:rsid w:val="00982459"/>
    <w:rsid w:val="0098785D"/>
    <w:rsid w:val="00992B3B"/>
    <w:rsid w:val="00992D60"/>
    <w:rsid w:val="009A2A08"/>
    <w:rsid w:val="009A5A96"/>
    <w:rsid w:val="009B428F"/>
    <w:rsid w:val="009C08CC"/>
    <w:rsid w:val="009C704E"/>
    <w:rsid w:val="009D398D"/>
    <w:rsid w:val="009D64CC"/>
    <w:rsid w:val="009F18AA"/>
    <w:rsid w:val="009F6305"/>
    <w:rsid w:val="00A01FA8"/>
    <w:rsid w:val="00A05BE1"/>
    <w:rsid w:val="00A23C87"/>
    <w:rsid w:val="00A46959"/>
    <w:rsid w:val="00A6338E"/>
    <w:rsid w:val="00A732F7"/>
    <w:rsid w:val="00A91C27"/>
    <w:rsid w:val="00AA0071"/>
    <w:rsid w:val="00AA225D"/>
    <w:rsid w:val="00AE6F0E"/>
    <w:rsid w:val="00B06A1B"/>
    <w:rsid w:val="00B10924"/>
    <w:rsid w:val="00B20430"/>
    <w:rsid w:val="00B54789"/>
    <w:rsid w:val="00B6001C"/>
    <w:rsid w:val="00B70161"/>
    <w:rsid w:val="00B97D21"/>
    <w:rsid w:val="00BA7178"/>
    <w:rsid w:val="00BE6438"/>
    <w:rsid w:val="00C053FD"/>
    <w:rsid w:val="00C06127"/>
    <w:rsid w:val="00C22345"/>
    <w:rsid w:val="00C46875"/>
    <w:rsid w:val="00C47E23"/>
    <w:rsid w:val="00C60502"/>
    <w:rsid w:val="00C724E7"/>
    <w:rsid w:val="00C745C2"/>
    <w:rsid w:val="00C91B55"/>
    <w:rsid w:val="00CB2634"/>
    <w:rsid w:val="00CB7709"/>
    <w:rsid w:val="00CD3D2E"/>
    <w:rsid w:val="00CE17CD"/>
    <w:rsid w:val="00CF50DF"/>
    <w:rsid w:val="00D02B2A"/>
    <w:rsid w:val="00D12809"/>
    <w:rsid w:val="00D31523"/>
    <w:rsid w:val="00D344FC"/>
    <w:rsid w:val="00D34FF0"/>
    <w:rsid w:val="00D37142"/>
    <w:rsid w:val="00D9778E"/>
    <w:rsid w:val="00DA2BBD"/>
    <w:rsid w:val="00DA6CA8"/>
    <w:rsid w:val="00DB5A65"/>
    <w:rsid w:val="00DE7834"/>
    <w:rsid w:val="00DF1FC8"/>
    <w:rsid w:val="00DF5E3B"/>
    <w:rsid w:val="00E25389"/>
    <w:rsid w:val="00E27451"/>
    <w:rsid w:val="00E27890"/>
    <w:rsid w:val="00E71AB1"/>
    <w:rsid w:val="00E814BB"/>
    <w:rsid w:val="00E87F64"/>
    <w:rsid w:val="00E90338"/>
    <w:rsid w:val="00E949A5"/>
    <w:rsid w:val="00EC5CF6"/>
    <w:rsid w:val="00EF5E93"/>
    <w:rsid w:val="00EF7C32"/>
    <w:rsid w:val="00F138F9"/>
    <w:rsid w:val="00F251D9"/>
    <w:rsid w:val="00F2798F"/>
    <w:rsid w:val="00F534CA"/>
    <w:rsid w:val="00F535CB"/>
    <w:rsid w:val="00F63CE7"/>
    <w:rsid w:val="00F67A7B"/>
    <w:rsid w:val="00F70172"/>
    <w:rsid w:val="00F75F4A"/>
    <w:rsid w:val="00F937A2"/>
    <w:rsid w:val="00FA6225"/>
    <w:rsid w:val="00FD3285"/>
    <w:rsid w:val="00FF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4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4">
    <w:name w:val="Strong"/>
    <w:uiPriority w:val="22"/>
    <w:qFormat/>
    <w:rsid w:val="001D64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4B8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64B8"/>
    <w:pPr>
      <w:ind w:left="720"/>
      <w:contextualSpacing/>
    </w:pPr>
  </w:style>
  <w:style w:type="paragraph" w:styleId="a8">
    <w:name w:val="Normal (Web)"/>
    <w:basedOn w:val="a"/>
    <w:rsid w:val="001D64B8"/>
    <w:pPr>
      <w:spacing w:after="19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DF1F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1"/>
    <w:uiPriority w:val="67"/>
    <w:rsid w:val="00F75F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a9">
    <w:name w:val="Emphasis"/>
    <w:uiPriority w:val="20"/>
    <w:qFormat/>
    <w:rsid w:val="000270FA"/>
    <w:rPr>
      <w:i/>
      <w:iCs/>
    </w:rPr>
  </w:style>
  <w:style w:type="table" w:styleId="1-2">
    <w:name w:val="Medium Grid 1 Accent 2"/>
    <w:basedOn w:val="a1"/>
    <w:uiPriority w:val="67"/>
    <w:rsid w:val="000270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6">
    <w:name w:val="Medium List 2 Accent 6"/>
    <w:basedOn w:val="a1"/>
    <w:uiPriority w:val="66"/>
    <w:rsid w:val="00CE17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Grid Accent 6"/>
    <w:basedOn w:val="a1"/>
    <w:uiPriority w:val="62"/>
    <w:rsid w:val="002F75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40">
    <w:name w:val="Medium Shading 1 Accent 4"/>
    <w:basedOn w:val="a1"/>
    <w:uiPriority w:val="63"/>
    <w:rsid w:val="002F75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F67A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tejustify">
    <w:name w:val="rtejustify"/>
    <w:basedOn w:val="a"/>
    <w:rsid w:val="00D02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1">
    <w:name w:val="Medium Shading 1 Accent 1"/>
    <w:basedOn w:val="a1"/>
    <w:uiPriority w:val="63"/>
    <w:rsid w:val="00784D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List Accent 2"/>
    <w:basedOn w:val="a1"/>
    <w:uiPriority w:val="72"/>
    <w:rsid w:val="00D3152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">
    <w:name w:val="Colorful List Accent 3"/>
    <w:basedOn w:val="a1"/>
    <w:uiPriority w:val="72"/>
    <w:rsid w:val="00912DC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">
    <w:name w:val="Colorful List Accent 4"/>
    <w:basedOn w:val="a1"/>
    <w:uiPriority w:val="72"/>
    <w:rsid w:val="00515CF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4B8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styleId="a4">
    <w:name w:val="Strong"/>
    <w:uiPriority w:val="22"/>
    <w:qFormat/>
    <w:rsid w:val="001D64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4B8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D64B8"/>
    <w:pPr>
      <w:ind w:left="720"/>
      <w:contextualSpacing/>
    </w:pPr>
  </w:style>
  <w:style w:type="paragraph" w:styleId="a8">
    <w:name w:val="Normal (Web)"/>
    <w:basedOn w:val="a"/>
    <w:rsid w:val="001D64B8"/>
    <w:pPr>
      <w:spacing w:after="19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5">
    <w:name w:val="Medium Grid 1 Accent 5"/>
    <w:basedOn w:val="a1"/>
    <w:uiPriority w:val="67"/>
    <w:rsid w:val="00DF1FC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4">
    <w:name w:val="Medium Grid 1 Accent 4"/>
    <w:basedOn w:val="a1"/>
    <w:uiPriority w:val="67"/>
    <w:rsid w:val="00F75F4A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styleId="a9">
    <w:name w:val="Emphasis"/>
    <w:uiPriority w:val="20"/>
    <w:qFormat/>
    <w:rsid w:val="000270FA"/>
    <w:rPr>
      <w:i/>
      <w:iCs/>
    </w:rPr>
  </w:style>
  <w:style w:type="table" w:styleId="1-2">
    <w:name w:val="Medium Grid 1 Accent 2"/>
    <w:basedOn w:val="a1"/>
    <w:uiPriority w:val="67"/>
    <w:rsid w:val="000270FA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2-6">
    <w:name w:val="Medium List 2 Accent 6"/>
    <w:basedOn w:val="a1"/>
    <w:uiPriority w:val="66"/>
    <w:rsid w:val="00CE17C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Grid Accent 6"/>
    <w:basedOn w:val="a1"/>
    <w:uiPriority w:val="62"/>
    <w:rsid w:val="002F751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-40">
    <w:name w:val="Medium Shading 1 Accent 4"/>
    <w:basedOn w:val="a1"/>
    <w:uiPriority w:val="63"/>
    <w:rsid w:val="002F751B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F67A7B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rtejustify">
    <w:name w:val="rtejustify"/>
    <w:basedOn w:val="a"/>
    <w:rsid w:val="00D02B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1-1">
    <w:name w:val="Medium Shading 1 Accent 1"/>
    <w:basedOn w:val="a1"/>
    <w:uiPriority w:val="63"/>
    <w:rsid w:val="00784DA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Colorful List Accent 2"/>
    <w:basedOn w:val="a1"/>
    <w:uiPriority w:val="72"/>
    <w:rsid w:val="00D3152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">
    <w:name w:val="Colorful List Accent 3"/>
    <w:basedOn w:val="a1"/>
    <w:uiPriority w:val="72"/>
    <w:rsid w:val="00912DC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">
    <w:name w:val="Colorful List Accent 4"/>
    <w:basedOn w:val="a1"/>
    <w:uiPriority w:val="72"/>
    <w:rsid w:val="00515CF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15.jpeg"/><Relationship Id="rId23" Type="http://schemas.microsoft.com/office/2007/relationships/stylesWithEffects" Target="stylesWithEffects.xml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D3CA8-A934-4756-BB33-F629857B0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1137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KSENIA</dc:creator>
  <cp:lastModifiedBy>m3-118</cp:lastModifiedBy>
  <cp:revision>2</cp:revision>
  <dcterms:created xsi:type="dcterms:W3CDTF">2019-02-27T09:42:00Z</dcterms:created>
  <dcterms:modified xsi:type="dcterms:W3CDTF">2019-02-27T09:42:00Z</dcterms:modified>
</cp:coreProperties>
</file>